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B58" w:rsidRDefault="003E3B58"/>
    <w:p w:rsidR="003E3B58" w:rsidRDefault="003E3B58"/>
    <w:p w:rsidR="003E3B58" w:rsidRPr="00700E48" w:rsidRDefault="003E3B58">
      <w:pPr>
        <w:rPr>
          <w:rFonts w:ascii="Times New Roman" w:hAnsi="Times New Roman" w:cs="Times New Roman"/>
          <w:sz w:val="24"/>
          <w:szCs w:val="24"/>
        </w:rPr>
      </w:pPr>
    </w:p>
    <w:p w:rsidR="003E3B58" w:rsidRPr="00700E48" w:rsidRDefault="003E3B58">
      <w:pPr>
        <w:rPr>
          <w:rFonts w:ascii="Times New Roman" w:hAnsi="Times New Roman" w:cs="Times New Roman"/>
          <w:sz w:val="24"/>
          <w:szCs w:val="24"/>
        </w:rPr>
      </w:pPr>
    </w:p>
    <w:p w:rsidR="003E3B58" w:rsidRPr="00700E48" w:rsidRDefault="003E3B58">
      <w:pPr>
        <w:rPr>
          <w:rFonts w:ascii="Times New Roman" w:hAnsi="Times New Roman" w:cs="Times New Roman"/>
          <w:sz w:val="24"/>
          <w:szCs w:val="24"/>
        </w:rPr>
      </w:pPr>
      <w:bookmarkStart w:id="0" w:name="_GoBack"/>
      <w:bookmarkEnd w:id="0"/>
    </w:p>
    <w:p w:rsidR="003E3B58" w:rsidRPr="00700E48" w:rsidRDefault="003E3B58">
      <w:pPr>
        <w:rPr>
          <w:rFonts w:ascii="Times New Roman" w:hAnsi="Times New Roman" w:cs="Times New Roman"/>
          <w:sz w:val="24"/>
          <w:szCs w:val="24"/>
        </w:rPr>
      </w:pPr>
    </w:p>
    <w:p w:rsidR="003E3B58" w:rsidRPr="00700E48" w:rsidRDefault="003E3B58">
      <w:pPr>
        <w:rPr>
          <w:rFonts w:ascii="Times New Roman" w:hAnsi="Times New Roman" w:cs="Times New Roman"/>
          <w:sz w:val="24"/>
          <w:szCs w:val="24"/>
        </w:rPr>
      </w:pPr>
    </w:p>
    <w:p w:rsidR="003E3B58" w:rsidRPr="00700E48" w:rsidRDefault="003E3B58">
      <w:pPr>
        <w:rPr>
          <w:rFonts w:ascii="Times New Roman" w:hAnsi="Times New Roman" w:cs="Times New Roman"/>
          <w:sz w:val="24"/>
          <w:szCs w:val="24"/>
        </w:rPr>
      </w:pPr>
    </w:p>
    <w:p w:rsidR="003E3B58" w:rsidRPr="00700E48" w:rsidRDefault="003E3B58">
      <w:pPr>
        <w:rPr>
          <w:rFonts w:ascii="Times New Roman" w:hAnsi="Times New Roman" w:cs="Times New Roman"/>
          <w:sz w:val="24"/>
          <w:szCs w:val="24"/>
        </w:rPr>
      </w:pPr>
    </w:p>
    <w:p w:rsidR="003E3B58" w:rsidRPr="00700E48" w:rsidRDefault="003E3B58" w:rsidP="006F0FB9">
      <w:pPr>
        <w:spacing w:line="480" w:lineRule="auto"/>
        <w:jc w:val="center"/>
        <w:rPr>
          <w:rFonts w:ascii="Times New Roman" w:hAnsi="Times New Roman" w:cs="Times New Roman"/>
          <w:sz w:val="24"/>
          <w:szCs w:val="24"/>
        </w:rPr>
      </w:pPr>
    </w:p>
    <w:p w:rsidR="00195BBE" w:rsidRPr="00700E48" w:rsidRDefault="00222A34" w:rsidP="006F0FB9">
      <w:pPr>
        <w:spacing w:line="480" w:lineRule="auto"/>
        <w:jc w:val="center"/>
        <w:rPr>
          <w:rFonts w:ascii="Times New Roman" w:hAnsi="Times New Roman" w:cs="Times New Roman"/>
          <w:sz w:val="24"/>
          <w:szCs w:val="24"/>
        </w:rPr>
      </w:pPr>
      <w:r w:rsidRPr="00700E48">
        <w:rPr>
          <w:rFonts w:ascii="Times New Roman" w:hAnsi="Times New Roman" w:cs="Times New Roman"/>
          <w:sz w:val="24"/>
          <w:szCs w:val="24"/>
        </w:rPr>
        <w:t>Influence of socialization on human beings</w:t>
      </w:r>
    </w:p>
    <w:p w:rsidR="00195BBE" w:rsidRPr="00700E48" w:rsidRDefault="00222A34" w:rsidP="006F0FB9">
      <w:pPr>
        <w:spacing w:line="480" w:lineRule="auto"/>
        <w:jc w:val="center"/>
        <w:rPr>
          <w:rFonts w:ascii="Times New Roman" w:hAnsi="Times New Roman" w:cs="Times New Roman"/>
          <w:sz w:val="24"/>
          <w:szCs w:val="24"/>
        </w:rPr>
      </w:pPr>
      <w:r w:rsidRPr="00700E48">
        <w:rPr>
          <w:rFonts w:ascii="Times New Roman" w:hAnsi="Times New Roman" w:cs="Times New Roman"/>
          <w:sz w:val="24"/>
          <w:szCs w:val="24"/>
        </w:rPr>
        <w:t>Institutional affiliation</w:t>
      </w:r>
    </w:p>
    <w:p w:rsidR="00195BBE" w:rsidRPr="00700E48" w:rsidRDefault="00222A34" w:rsidP="006F0FB9">
      <w:pPr>
        <w:spacing w:line="480" w:lineRule="auto"/>
        <w:jc w:val="center"/>
        <w:rPr>
          <w:rFonts w:ascii="Times New Roman" w:hAnsi="Times New Roman" w:cs="Times New Roman"/>
          <w:sz w:val="24"/>
          <w:szCs w:val="24"/>
        </w:rPr>
      </w:pPr>
      <w:r w:rsidRPr="00700E48">
        <w:rPr>
          <w:rFonts w:ascii="Times New Roman" w:hAnsi="Times New Roman" w:cs="Times New Roman"/>
          <w:sz w:val="24"/>
          <w:szCs w:val="24"/>
        </w:rPr>
        <w:t xml:space="preserve">Name of </w:t>
      </w:r>
      <w:r w:rsidR="00240C5F" w:rsidRPr="00700E48">
        <w:rPr>
          <w:rFonts w:ascii="Times New Roman" w:hAnsi="Times New Roman" w:cs="Times New Roman"/>
          <w:sz w:val="24"/>
          <w:szCs w:val="24"/>
        </w:rPr>
        <w:t xml:space="preserve">the </w:t>
      </w:r>
      <w:r w:rsidRPr="00700E48">
        <w:rPr>
          <w:rFonts w:ascii="Times New Roman" w:hAnsi="Times New Roman" w:cs="Times New Roman"/>
          <w:sz w:val="24"/>
          <w:szCs w:val="24"/>
        </w:rPr>
        <w:t>lecture</w:t>
      </w:r>
      <w:r w:rsidR="00240C5F" w:rsidRPr="00700E48">
        <w:rPr>
          <w:rFonts w:ascii="Times New Roman" w:hAnsi="Times New Roman" w:cs="Times New Roman"/>
          <w:sz w:val="24"/>
          <w:szCs w:val="24"/>
        </w:rPr>
        <w:t>r</w:t>
      </w:r>
    </w:p>
    <w:p w:rsidR="00195BBE" w:rsidRPr="00700E48" w:rsidRDefault="00222A34" w:rsidP="006F0FB9">
      <w:pPr>
        <w:spacing w:line="480" w:lineRule="auto"/>
        <w:jc w:val="center"/>
        <w:rPr>
          <w:rFonts w:ascii="Times New Roman" w:hAnsi="Times New Roman" w:cs="Times New Roman"/>
          <w:sz w:val="24"/>
          <w:szCs w:val="24"/>
        </w:rPr>
      </w:pPr>
      <w:r w:rsidRPr="00700E48">
        <w:rPr>
          <w:rFonts w:ascii="Times New Roman" w:hAnsi="Times New Roman" w:cs="Times New Roman"/>
          <w:sz w:val="24"/>
          <w:szCs w:val="24"/>
        </w:rPr>
        <w:t>Name of student</w:t>
      </w:r>
    </w:p>
    <w:p w:rsidR="00195BBE" w:rsidRPr="00700E48" w:rsidRDefault="00222A34" w:rsidP="006F0FB9">
      <w:pPr>
        <w:spacing w:line="480" w:lineRule="auto"/>
        <w:jc w:val="center"/>
        <w:rPr>
          <w:rFonts w:ascii="Times New Roman" w:hAnsi="Times New Roman" w:cs="Times New Roman"/>
          <w:sz w:val="24"/>
          <w:szCs w:val="24"/>
        </w:rPr>
      </w:pPr>
      <w:r w:rsidRPr="00700E48">
        <w:rPr>
          <w:rFonts w:ascii="Times New Roman" w:hAnsi="Times New Roman" w:cs="Times New Roman"/>
          <w:sz w:val="24"/>
          <w:szCs w:val="24"/>
        </w:rPr>
        <w:t>Submission date</w:t>
      </w:r>
    </w:p>
    <w:p w:rsidR="003E3B58" w:rsidRPr="00700E48" w:rsidRDefault="003E3B58" w:rsidP="00195BBE">
      <w:pPr>
        <w:rPr>
          <w:rFonts w:ascii="Times New Roman" w:hAnsi="Times New Roman" w:cs="Times New Roman"/>
          <w:sz w:val="24"/>
          <w:szCs w:val="24"/>
        </w:rPr>
      </w:pPr>
    </w:p>
    <w:p w:rsidR="003E3B58" w:rsidRPr="00700E48" w:rsidRDefault="003E3B58" w:rsidP="00195BBE">
      <w:pPr>
        <w:rPr>
          <w:rFonts w:ascii="Times New Roman" w:hAnsi="Times New Roman" w:cs="Times New Roman"/>
          <w:sz w:val="24"/>
          <w:szCs w:val="24"/>
        </w:rPr>
      </w:pPr>
    </w:p>
    <w:p w:rsidR="003E3B58" w:rsidRPr="00700E48" w:rsidRDefault="003E3B58" w:rsidP="00195BBE">
      <w:pPr>
        <w:rPr>
          <w:rFonts w:ascii="Times New Roman" w:hAnsi="Times New Roman" w:cs="Times New Roman"/>
          <w:sz w:val="24"/>
          <w:szCs w:val="24"/>
        </w:rPr>
      </w:pPr>
    </w:p>
    <w:p w:rsidR="003E3B58" w:rsidRPr="00700E48" w:rsidRDefault="003E3B58" w:rsidP="00195BBE">
      <w:pPr>
        <w:rPr>
          <w:rFonts w:ascii="Times New Roman" w:hAnsi="Times New Roman" w:cs="Times New Roman"/>
          <w:sz w:val="24"/>
          <w:szCs w:val="24"/>
        </w:rPr>
      </w:pPr>
    </w:p>
    <w:p w:rsidR="003E3B58" w:rsidRPr="00700E48" w:rsidRDefault="003E3B58" w:rsidP="00195BBE">
      <w:pPr>
        <w:rPr>
          <w:rFonts w:ascii="Times New Roman" w:hAnsi="Times New Roman" w:cs="Times New Roman"/>
          <w:sz w:val="24"/>
          <w:szCs w:val="24"/>
        </w:rPr>
      </w:pPr>
    </w:p>
    <w:p w:rsidR="003E3B58" w:rsidRPr="00700E48" w:rsidRDefault="003E3B58" w:rsidP="00195BBE">
      <w:pPr>
        <w:rPr>
          <w:rFonts w:ascii="Times New Roman" w:hAnsi="Times New Roman" w:cs="Times New Roman"/>
          <w:sz w:val="24"/>
          <w:szCs w:val="24"/>
        </w:rPr>
      </w:pPr>
    </w:p>
    <w:p w:rsidR="003E3B58" w:rsidRPr="00700E48" w:rsidRDefault="003E3B58" w:rsidP="00195BBE">
      <w:pPr>
        <w:rPr>
          <w:rFonts w:ascii="Times New Roman" w:hAnsi="Times New Roman" w:cs="Times New Roman"/>
          <w:sz w:val="24"/>
          <w:szCs w:val="24"/>
        </w:rPr>
      </w:pPr>
    </w:p>
    <w:p w:rsidR="00A1411A" w:rsidRPr="00700E48" w:rsidRDefault="00A1411A" w:rsidP="00195BBE">
      <w:pPr>
        <w:rPr>
          <w:rFonts w:ascii="Times New Roman" w:hAnsi="Times New Roman" w:cs="Times New Roman"/>
          <w:sz w:val="24"/>
          <w:szCs w:val="24"/>
        </w:rPr>
      </w:pPr>
    </w:p>
    <w:p w:rsidR="00195BBE" w:rsidRPr="00700E48" w:rsidRDefault="00222A34" w:rsidP="00862565">
      <w:pPr>
        <w:spacing w:line="480" w:lineRule="auto"/>
        <w:jc w:val="center"/>
        <w:rPr>
          <w:rFonts w:ascii="Times New Roman" w:hAnsi="Times New Roman" w:cs="Times New Roman"/>
          <w:b/>
          <w:sz w:val="24"/>
          <w:szCs w:val="24"/>
        </w:rPr>
      </w:pPr>
      <w:r w:rsidRPr="00700E48">
        <w:rPr>
          <w:rFonts w:ascii="Times New Roman" w:hAnsi="Times New Roman" w:cs="Times New Roman"/>
          <w:b/>
          <w:sz w:val="24"/>
          <w:szCs w:val="24"/>
        </w:rPr>
        <w:t>Influence of socialization on human beings</w:t>
      </w:r>
    </w:p>
    <w:p w:rsidR="00195BBE" w:rsidRPr="00700E48" w:rsidRDefault="00222A34" w:rsidP="00862565">
      <w:pPr>
        <w:spacing w:line="480" w:lineRule="auto"/>
        <w:jc w:val="center"/>
        <w:rPr>
          <w:rFonts w:ascii="Times New Roman" w:hAnsi="Times New Roman" w:cs="Times New Roman"/>
          <w:b/>
          <w:sz w:val="24"/>
          <w:szCs w:val="24"/>
        </w:rPr>
      </w:pPr>
      <w:r w:rsidRPr="00700E48">
        <w:rPr>
          <w:rFonts w:ascii="Times New Roman" w:hAnsi="Times New Roman" w:cs="Times New Roman"/>
          <w:b/>
          <w:sz w:val="24"/>
          <w:szCs w:val="24"/>
        </w:rPr>
        <w:t>Introduction</w:t>
      </w:r>
    </w:p>
    <w:p w:rsidR="00195BBE" w:rsidRPr="00700E48" w:rsidRDefault="00222A34" w:rsidP="00862565">
      <w:pPr>
        <w:spacing w:line="480" w:lineRule="auto"/>
        <w:ind w:firstLine="720"/>
        <w:rPr>
          <w:rFonts w:ascii="Times New Roman" w:hAnsi="Times New Roman" w:cs="Times New Roman"/>
          <w:sz w:val="24"/>
          <w:szCs w:val="24"/>
        </w:rPr>
      </w:pPr>
      <w:r w:rsidRPr="00700E48">
        <w:rPr>
          <w:rFonts w:ascii="Times New Roman" w:hAnsi="Times New Roman" w:cs="Times New Roman"/>
          <w:sz w:val="24"/>
          <w:szCs w:val="24"/>
        </w:rPr>
        <w:t xml:space="preserve">Ferrante, (2013) in her book seeing socialization </w:t>
      </w:r>
      <w:r w:rsidR="00DD1407" w:rsidRPr="00700E48">
        <w:rPr>
          <w:rFonts w:ascii="Times New Roman" w:hAnsi="Times New Roman" w:cs="Times New Roman"/>
          <w:sz w:val="24"/>
          <w:szCs w:val="24"/>
        </w:rPr>
        <w:t>described socialization as a process which is lifetime through which people acquire, learn, and understand their ways of life. According</w:t>
      </w:r>
      <w:r w:rsidR="00240C5F" w:rsidRPr="00700E48">
        <w:rPr>
          <w:rFonts w:ascii="Times New Roman" w:hAnsi="Times New Roman" w:cs="Times New Roman"/>
          <w:sz w:val="24"/>
          <w:szCs w:val="24"/>
        </w:rPr>
        <w:t xml:space="preserve"> to her, a person </w:t>
      </w:r>
      <w:r w:rsidR="00DD1407" w:rsidRPr="00700E48">
        <w:rPr>
          <w:rFonts w:ascii="Times New Roman" w:hAnsi="Times New Roman" w:cs="Times New Roman"/>
          <w:sz w:val="24"/>
          <w:szCs w:val="24"/>
        </w:rPr>
        <w:t>receive</w:t>
      </w:r>
      <w:r w:rsidR="00240C5F" w:rsidRPr="00700E48">
        <w:rPr>
          <w:rFonts w:ascii="Times New Roman" w:hAnsi="Times New Roman" w:cs="Times New Roman"/>
          <w:sz w:val="24"/>
          <w:szCs w:val="24"/>
        </w:rPr>
        <w:t>s</w:t>
      </w:r>
      <w:r w:rsidR="00DD1407" w:rsidRPr="00700E48">
        <w:rPr>
          <w:rFonts w:ascii="Times New Roman" w:hAnsi="Times New Roman" w:cs="Times New Roman"/>
          <w:sz w:val="24"/>
          <w:szCs w:val="24"/>
        </w:rPr>
        <w:t xml:space="preserve"> social or self-sense, develop their capabilities, and </w:t>
      </w:r>
      <w:r w:rsidR="000A54AA" w:rsidRPr="00700E48">
        <w:rPr>
          <w:rFonts w:ascii="Times New Roman" w:hAnsi="Times New Roman" w:cs="Times New Roman"/>
          <w:sz w:val="24"/>
          <w:szCs w:val="24"/>
        </w:rPr>
        <w:t>learn their culture. Socialization as a process includes resisting, negotiating, or evening challeng</w:t>
      </w:r>
      <w:r w:rsidR="00240C5F" w:rsidRPr="00700E48">
        <w:rPr>
          <w:rFonts w:ascii="Times New Roman" w:hAnsi="Times New Roman" w:cs="Times New Roman"/>
          <w:sz w:val="24"/>
          <w:szCs w:val="24"/>
        </w:rPr>
        <w:t xml:space="preserve">es some of the lesson and not a </w:t>
      </w:r>
      <w:r w:rsidR="000A54AA" w:rsidRPr="00700E48">
        <w:rPr>
          <w:rFonts w:ascii="Times New Roman" w:hAnsi="Times New Roman" w:cs="Times New Roman"/>
          <w:sz w:val="24"/>
          <w:szCs w:val="24"/>
        </w:rPr>
        <w:t>one</w:t>
      </w:r>
      <w:r w:rsidR="00240C5F" w:rsidRPr="00700E48">
        <w:rPr>
          <w:rFonts w:ascii="Times New Roman" w:hAnsi="Times New Roman" w:cs="Times New Roman"/>
          <w:sz w:val="24"/>
          <w:szCs w:val="24"/>
        </w:rPr>
        <w:t>-</w:t>
      </w:r>
      <w:r w:rsidR="000A54AA" w:rsidRPr="00700E48">
        <w:rPr>
          <w:rFonts w:ascii="Times New Roman" w:hAnsi="Times New Roman" w:cs="Times New Roman"/>
          <w:sz w:val="24"/>
          <w:szCs w:val="24"/>
        </w:rPr>
        <w:t xml:space="preserve">way process. </w:t>
      </w:r>
      <w:r w:rsidR="00CA16F3" w:rsidRPr="00700E48">
        <w:rPr>
          <w:rFonts w:ascii="Times New Roman" w:hAnsi="Times New Roman" w:cs="Times New Roman"/>
          <w:sz w:val="24"/>
          <w:szCs w:val="24"/>
        </w:rPr>
        <w:t>Human</w:t>
      </w:r>
      <w:r w:rsidR="000A54AA" w:rsidRPr="00700E48">
        <w:rPr>
          <w:rFonts w:ascii="Times New Roman" w:hAnsi="Times New Roman" w:cs="Times New Roman"/>
          <w:sz w:val="24"/>
          <w:szCs w:val="24"/>
        </w:rPr>
        <w:t xml:space="preserve"> infants are born without culture, and thus, socialization is the </w:t>
      </w:r>
      <w:r w:rsidR="00CA16F3" w:rsidRPr="00700E48">
        <w:rPr>
          <w:rFonts w:ascii="Times New Roman" w:hAnsi="Times New Roman" w:cs="Times New Roman"/>
          <w:sz w:val="24"/>
          <w:szCs w:val="24"/>
        </w:rPr>
        <w:t>processes</w:t>
      </w:r>
      <w:r w:rsidR="000A54AA" w:rsidRPr="00700E48">
        <w:rPr>
          <w:rFonts w:ascii="Times New Roman" w:hAnsi="Times New Roman" w:cs="Times New Roman"/>
          <w:sz w:val="24"/>
          <w:szCs w:val="24"/>
        </w:rPr>
        <w:t xml:space="preserve"> that enable infants </w:t>
      </w:r>
      <w:r w:rsidR="00240C5F" w:rsidRPr="00700E48">
        <w:rPr>
          <w:rFonts w:ascii="Times New Roman" w:hAnsi="Times New Roman" w:cs="Times New Roman"/>
          <w:sz w:val="24"/>
          <w:szCs w:val="24"/>
        </w:rPr>
        <w:t xml:space="preserve">to </w:t>
      </w:r>
      <w:r w:rsidR="000A54AA" w:rsidRPr="00700E48">
        <w:rPr>
          <w:rFonts w:ascii="Times New Roman" w:hAnsi="Times New Roman" w:cs="Times New Roman"/>
          <w:sz w:val="24"/>
          <w:szCs w:val="24"/>
        </w:rPr>
        <w:t xml:space="preserve">acquire the necessary skills to begin life in society and function effectively in the community. </w:t>
      </w:r>
      <w:r w:rsidR="00CA16F3" w:rsidRPr="00700E48">
        <w:rPr>
          <w:rFonts w:ascii="Times New Roman" w:hAnsi="Times New Roman" w:cs="Times New Roman"/>
          <w:sz w:val="24"/>
          <w:szCs w:val="24"/>
        </w:rPr>
        <w:t>Sociologists argue that socialization depend</w:t>
      </w:r>
      <w:r w:rsidR="00240C5F" w:rsidRPr="00700E48">
        <w:rPr>
          <w:rFonts w:ascii="Times New Roman" w:hAnsi="Times New Roman" w:cs="Times New Roman"/>
          <w:sz w:val="24"/>
          <w:szCs w:val="24"/>
        </w:rPr>
        <w:t>s</w:t>
      </w:r>
      <w:r w:rsidR="00CA16F3" w:rsidRPr="00700E48">
        <w:rPr>
          <w:rFonts w:ascii="Times New Roman" w:hAnsi="Times New Roman" w:cs="Times New Roman"/>
          <w:sz w:val="24"/>
          <w:szCs w:val="24"/>
        </w:rPr>
        <w:t xml:space="preserve"> much on social interaction </w:t>
      </w:r>
      <w:r w:rsidR="00CD1F19" w:rsidRPr="00700E48">
        <w:rPr>
          <w:rFonts w:ascii="Times New Roman" w:hAnsi="Times New Roman" w:cs="Times New Roman"/>
          <w:sz w:val="24"/>
          <w:szCs w:val="24"/>
        </w:rPr>
        <w:t>for information and skills. They</w:t>
      </w:r>
      <w:r w:rsidR="00240C5F" w:rsidRPr="00700E48">
        <w:rPr>
          <w:rFonts w:ascii="Times New Roman" w:hAnsi="Times New Roman" w:cs="Times New Roman"/>
          <w:sz w:val="24"/>
          <w:szCs w:val="24"/>
        </w:rPr>
        <w:t>, therefore,</w:t>
      </w:r>
      <w:r w:rsidR="00CD1F19" w:rsidRPr="00700E48">
        <w:rPr>
          <w:rFonts w:ascii="Times New Roman" w:hAnsi="Times New Roman" w:cs="Times New Roman"/>
          <w:sz w:val="24"/>
          <w:szCs w:val="24"/>
        </w:rPr>
        <w:t xml:space="preserve"> advocate for symbolic interaction theory. This theory base its argument on social interaction where an infant interaction with community members. Infants can identify their symbols. </w:t>
      </w:r>
      <w:r w:rsidR="003E3B58" w:rsidRPr="00700E48">
        <w:rPr>
          <w:rFonts w:ascii="Times New Roman" w:hAnsi="Times New Roman" w:cs="Times New Roman"/>
          <w:sz w:val="24"/>
          <w:szCs w:val="24"/>
        </w:rPr>
        <w:t xml:space="preserve"> A symbol can be anything which is assigned a name, value, or meaning (Blumer, 1986). </w:t>
      </w:r>
      <w:r w:rsidR="00A1411A" w:rsidRPr="00700E48">
        <w:rPr>
          <w:rFonts w:ascii="Times New Roman" w:hAnsi="Times New Roman" w:cs="Times New Roman"/>
          <w:sz w:val="24"/>
          <w:szCs w:val="24"/>
        </w:rPr>
        <w:t xml:space="preserve">Symbols are either physical such as objects like cars and color, social (parent, friend or celebrity) or abstract. </w:t>
      </w:r>
    </w:p>
    <w:p w:rsidR="00694012" w:rsidRPr="00700E48" w:rsidRDefault="00222A34" w:rsidP="00862565">
      <w:pPr>
        <w:spacing w:line="480" w:lineRule="auto"/>
        <w:jc w:val="center"/>
        <w:rPr>
          <w:rFonts w:ascii="Times New Roman" w:hAnsi="Times New Roman" w:cs="Times New Roman"/>
          <w:b/>
          <w:sz w:val="24"/>
          <w:szCs w:val="24"/>
        </w:rPr>
      </w:pPr>
      <w:r w:rsidRPr="00700E48">
        <w:rPr>
          <w:rFonts w:ascii="Times New Roman" w:hAnsi="Times New Roman" w:cs="Times New Roman"/>
          <w:b/>
          <w:sz w:val="24"/>
          <w:szCs w:val="24"/>
        </w:rPr>
        <w:t>Forms of socialization</w:t>
      </w:r>
    </w:p>
    <w:p w:rsidR="00A1411A" w:rsidRPr="00700E48" w:rsidRDefault="00222A34" w:rsidP="00862565">
      <w:pPr>
        <w:spacing w:line="480" w:lineRule="auto"/>
        <w:ind w:firstLine="720"/>
        <w:rPr>
          <w:rFonts w:ascii="Times New Roman" w:hAnsi="Times New Roman" w:cs="Times New Roman"/>
          <w:sz w:val="24"/>
          <w:szCs w:val="24"/>
        </w:rPr>
      </w:pPr>
      <w:r w:rsidRPr="00700E48">
        <w:rPr>
          <w:rFonts w:ascii="Times New Roman" w:hAnsi="Times New Roman" w:cs="Times New Roman"/>
          <w:sz w:val="24"/>
          <w:szCs w:val="24"/>
        </w:rPr>
        <w:t>Socialization is expressed in different styles, which are group socialization, gender socialization, and cultural socialization. In gender sociali</w:t>
      </w:r>
      <w:r w:rsidRPr="00700E48">
        <w:rPr>
          <w:rFonts w:ascii="Times New Roman" w:hAnsi="Times New Roman" w:cs="Times New Roman"/>
          <w:sz w:val="24"/>
          <w:szCs w:val="24"/>
        </w:rPr>
        <w:t>zation</w:t>
      </w:r>
      <w:r w:rsidR="00240C5F" w:rsidRPr="00700E48">
        <w:rPr>
          <w:rFonts w:ascii="Times New Roman" w:hAnsi="Times New Roman" w:cs="Times New Roman"/>
          <w:sz w:val="24"/>
          <w:szCs w:val="24"/>
        </w:rPr>
        <w:t>,</w:t>
      </w:r>
      <w:r w:rsidRPr="00700E48">
        <w:rPr>
          <w:rFonts w:ascii="Times New Roman" w:hAnsi="Times New Roman" w:cs="Times New Roman"/>
          <w:sz w:val="24"/>
          <w:szCs w:val="24"/>
        </w:rPr>
        <w:t xml:space="preserve"> </w:t>
      </w:r>
      <w:r w:rsidR="007F0198" w:rsidRPr="00700E48">
        <w:rPr>
          <w:rFonts w:ascii="Times New Roman" w:hAnsi="Times New Roman" w:cs="Times New Roman"/>
          <w:sz w:val="24"/>
          <w:szCs w:val="24"/>
        </w:rPr>
        <w:t>an infant learn</w:t>
      </w:r>
      <w:r w:rsidR="00240C5F" w:rsidRPr="00700E48">
        <w:rPr>
          <w:rFonts w:ascii="Times New Roman" w:hAnsi="Times New Roman" w:cs="Times New Roman"/>
          <w:sz w:val="24"/>
          <w:szCs w:val="24"/>
        </w:rPr>
        <w:t>s</w:t>
      </w:r>
      <w:r w:rsidR="007F0198" w:rsidRPr="00700E48">
        <w:rPr>
          <w:rFonts w:ascii="Times New Roman" w:hAnsi="Times New Roman" w:cs="Times New Roman"/>
          <w:sz w:val="24"/>
          <w:szCs w:val="24"/>
        </w:rPr>
        <w:t xml:space="preserve"> societal gender roles. The infant learns behaviors and attitudes attached to their sex. In this kind of socialization</w:t>
      </w:r>
      <w:r w:rsidR="00240C5F" w:rsidRPr="00700E48">
        <w:rPr>
          <w:rFonts w:ascii="Times New Roman" w:hAnsi="Times New Roman" w:cs="Times New Roman"/>
          <w:sz w:val="24"/>
          <w:szCs w:val="24"/>
        </w:rPr>
        <w:t>,</w:t>
      </w:r>
      <w:r w:rsidR="007F0198" w:rsidRPr="00700E48">
        <w:rPr>
          <w:rFonts w:ascii="Times New Roman" w:hAnsi="Times New Roman" w:cs="Times New Roman"/>
          <w:sz w:val="24"/>
          <w:szCs w:val="24"/>
        </w:rPr>
        <w:t xml:space="preserve"> there are various agents of socialization, but the family is the most important. </w:t>
      </w:r>
      <w:r w:rsidR="00D96614" w:rsidRPr="00700E48">
        <w:rPr>
          <w:rFonts w:ascii="Times New Roman" w:hAnsi="Times New Roman" w:cs="Times New Roman"/>
          <w:sz w:val="24"/>
          <w:szCs w:val="24"/>
        </w:rPr>
        <w:t xml:space="preserve">Rogoff, (1981) </w:t>
      </w:r>
      <w:r w:rsidR="007F0198" w:rsidRPr="00700E48">
        <w:rPr>
          <w:rFonts w:ascii="Times New Roman" w:hAnsi="Times New Roman" w:cs="Times New Roman"/>
          <w:sz w:val="24"/>
          <w:szCs w:val="24"/>
        </w:rPr>
        <w:t>described group socialization as the one peers and not parents influe</w:t>
      </w:r>
      <w:r w:rsidR="00C87354" w:rsidRPr="00700E48">
        <w:rPr>
          <w:rFonts w:ascii="Times New Roman" w:hAnsi="Times New Roman" w:cs="Times New Roman"/>
          <w:sz w:val="24"/>
          <w:szCs w:val="24"/>
        </w:rPr>
        <w:t>nce an individual. It is in t</w:t>
      </w:r>
      <w:r w:rsidR="007F0198" w:rsidRPr="00700E48">
        <w:rPr>
          <w:rFonts w:ascii="Times New Roman" w:hAnsi="Times New Roman" w:cs="Times New Roman"/>
          <w:sz w:val="24"/>
          <w:szCs w:val="24"/>
        </w:rPr>
        <w:t xml:space="preserve">his kind of socialization </w:t>
      </w:r>
      <w:r w:rsidR="00C87354" w:rsidRPr="00700E48">
        <w:rPr>
          <w:rFonts w:ascii="Times New Roman" w:hAnsi="Times New Roman" w:cs="Times New Roman"/>
          <w:sz w:val="24"/>
          <w:szCs w:val="24"/>
        </w:rPr>
        <w:t xml:space="preserve">where </w:t>
      </w:r>
      <w:r w:rsidR="007F0198" w:rsidRPr="00700E48">
        <w:rPr>
          <w:rFonts w:ascii="Times New Roman" w:hAnsi="Times New Roman" w:cs="Times New Roman"/>
          <w:sz w:val="24"/>
          <w:szCs w:val="24"/>
        </w:rPr>
        <w:t>adulthood behavior</w:t>
      </w:r>
      <w:r w:rsidR="00C87354" w:rsidRPr="00700E48">
        <w:rPr>
          <w:rFonts w:ascii="Times New Roman" w:hAnsi="Times New Roman" w:cs="Times New Roman"/>
          <w:sz w:val="24"/>
          <w:szCs w:val="24"/>
        </w:rPr>
        <w:t>s</w:t>
      </w:r>
      <w:r w:rsidR="007F0198" w:rsidRPr="00700E48">
        <w:rPr>
          <w:rFonts w:ascii="Times New Roman" w:hAnsi="Times New Roman" w:cs="Times New Roman"/>
          <w:sz w:val="24"/>
          <w:szCs w:val="24"/>
        </w:rPr>
        <w:t xml:space="preserve"> </w:t>
      </w:r>
      <w:r w:rsidR="00C87354" w:rsidRPr="00700E48">
        <w:rPr>
          <w:rFonts w:ascii="Times New Roman" w:hAnsi="Times New Roman" w:cs="Times New Roman"/>
          <w:sz w:val="24"/>
          <w:szCs w:val="24"/>
        </w:rPr>
        <w:t xml:space="preserve">are influenced by peers and other social agents of socialization as </w:t>
      </w:r>
      <w:r w:rsidR="00156491" w:rsidRPr="00700E48">
        <w:rPr>
          <w:rFonts w:ascii="Times New Roman" w:hAnsi="Times New Roman" w:cs="Times New Roman"/>
          <w:sz w:val="24"/>
          <w:szCs w:val="24"/>
        </w:rPr>
        <w:t>the individual</w:t>
      </w:r>
      <w:r w:rsidR="007F0198" w:rsidRPr="00700E48">
        <w:rPr>
          <w:rFonts w:ascii="Times New Roman" w:hAnsi="Times New Roman" w:cs="Times New Roman"/>
          <w:sz w:val="24"/>
          <w:szCs w:val="24"/>
        </w:rPr>
        <w:t xml:space="preserve"> is more involved</w:t>
      </w:r>
      <w:r w:rsidR="00240C5F" w:rsidRPr="00700E48">
        <w:rPr>
          <w:rFonts w:ascii="Times New Roman" w:hAnsi="Times New Roman" w:cs="Times New Roman"/>
          <w:sz w:val="24"/>
          <w:szCs w:val="24"/>
        </w:rPr>
        <w:t xml:space="preserve"> in</w:t>
      </w:r>
      <w:r w:rsidR="007F0198" w:rsidRPr="00700E48">
        <w:rPr>
          <w:rFonts w:ascii="Times New Roman" w:hAnsi="Times New Roman" w:cs="Times New Roman"/>
          <w:sz w:val="24"/>
          <w:szCs w:val="24"/>
        </w:rPr>
        <w:t xml:space="preserve"> </w:t>
      </w:r>
      <w:r w:rsidR="00C87354" w:rsidRPr="00700E48">
        <w:rPr>
          <w:rFonts w:ascii="Times New Roman" w:hAnsi="Times New Roman" w:cs="Times New Roman"/>
          <w:sz w:val="24"/>
          <w:szCs w:val="24"/>
        </w:rPr>
        <w:t xml:space="preserve">matters of these </w:t>
      </w:r>
      <w:r w:rsidR="007F0198" w:rsidRPr="00700E48">
        <w:rPr>
          <w:rFonts w:ascii="Times New Roman" w:hAnsi="Times New Roman" w:cs="Times New Roman"/>
          <w:sz w:val="24"/>
          <w:szCs w:val="24"/>
        </w:rPr>
        <w:t xml:space="preserve">groups than their parents. </w:t>
      </w:r>
      <w:r w:rsidR="00D96614" w:rsidRPr="00700E48">
        <w:rPr>
          <w:rFonts w:ascii="Times New Roman" w:hAnsi="Times New Roman" w:cs="Times New Roman"/>
          <w:sz w:val="24"/>
          <w:szCs w:val="24"/>
        </w:rPr>
        <w:t>An excellent example of how group socialization happen</w:t>
      </w:r>
      <w:r w:rsidR="00240C5F" w:rsidRPr="00700E48">
        <w:rPr>
          <w:rFonts w:ascii="Times New Roman" w:hAnsi="Times New Roman" w:cs="Times New Roman"/>
          <w:sz w:val="24"/>
          <w:szCs w:val="24"/>
        </w:rPr>
        <w:t>s</w:t>
      </w:r>
      <w:r w:rsidR="00D96614" w:rsidRPr="00700E48">
        <w:rPr>
          <w:rFonts w:ascii="Times New Roman" w:hAnsi="Times New Roman" w:cs="Times New Roman"/>
          <w:sz w:val="24"/>
          <w:szCs w:val="24"/>
        </w:rPr>
        <w:t xml:space="preserve"> to identical twins </w:t>
      </w:r>
      <w:proofErr w:type="gramStart"/>
      <w:r w:rsidR="00D96614" w:rsidRPr="00700E48">
        <w:rPr>
          <w:rFonts w:ascii="Times New Roman" w:hAnsi="Times New Roman" w:cs="Times New Roman"/>
          <w:sz w:val="24"/>
          <w:szCs w:val="24"/>
        </w:rPr>
        <w:t>who</w:t>
      </w:r>
      <w:proofErr w:type="gramEnd"/>
      <w:r w:rsidR="00D96614" w:rsidRPr="00700E48">
        <w:rPr>
          <w:rFonts w:ascii="Times New Roman" w:hAnsi="Times New Roman" w:cs="Times New Roman"/>
          <w:sz w:val="24"/>
          <w:szCs w:val="24"/>
        </w:rPr>
        <w:t xml:space="preserve"> have </w:t>
      </w:r>
      <w:r w:rsidR="00240C5F" w:rsidRPr="00700E48">
        <w:rPr>
          <w:rFonts w:ascii="Times New Roman" w:hAnsi="Times New Roman" w:cs="Times New Roman"/>
          <w:sz w:val="24"/>
          <w:szCs w:val="24"/>
        </w:rPr>
        <w:t xml:space="preserve">a </w:t>
      </w:r>
      <w:r w:rsidR="00D96614" w:rsidRPr="00700E48">
        <w:rPr>
          <w:rFonts w:ascii="Times New Roman" w:hAnsi="Times New Roman" w:cs="Times New Roman"/>
          <w:sz w:val="24"/>
          <w:szCs w:val="24"/>
        </w:rPr>
        <w:t xml:space="preserve">different peer group. Though they have similar genetic make, they may differ in their personality. In cultural socialization, this kind of socialization aims at equipping the infants with their racial history and culture. Cultural socialization </w:t>
      </w:r>
      <w:r w:rsidR="00664731" w:rsidRPr="00700E48">
        <w:rPr>
          <w:rFonts w:ascii="Times New Roman" w:hAnsi="Times New Roman" w:cs="Times New Roman"/>
          <w:sz w:val="24"/>
          <w:szCs w:val="24"/>
        </w:rPr>
        <w:t>prepares</w:t>
      </w:r>
      <w:r w:rsidR="00D96614" w:rsidRPr="00700E48">
        <w:rPr>
          <w:rFonts w:ascii="Times New Roman" w:hAnsi="Times New Roman" w:cs="Times New Roman"/>
          <w:sz w:val="24"/>
          <w:szCs w:val="24"/>
        </w:rPr>
        <w:t xml:space="preserve"> children to accept discrimination, mistrust</w:t>
      </w:r>
      <w:r w:rsidR="00240C5F" w:rsidRPr="00700E48">
        <w:rPr>
          <w:rFonts w:ascii="Times New Roman" w:hAnsi="Times New Roman" w:cs="Times New Roman"/>
          <w:sz w:val="24"/>
          <w:szCs w:val="24"/>
        </w:rPr>
        <w:t>,</w:t>
      </w:r>
      <w:r w:rsidR="00D96614" w:rsidRPr="00700E48">
        <w:rPr>
          <w:rFonts w:ascii="Times New Roman" w:hAnsi="Times New Roman" w:cs="Times New Roman"/>
          <w:sz w:val="24"/>
          <w:szCs w:val="24"/>
        </w:rPr>
        <w:t xml:space="preserve"> and egalitarianism. </w:t>
      </w:r>
      <w:r w:rsidR="00664731" w:rsidRPr="00700E48">
        <w:rPr>
          <w:rFonts w:ascii="Times New Roman" w:hAnsi="Times New Roman" w:cs="Times New Roman"/>
          <w:sz w:val="24"/>
          <w:szCs w:val="24"/>
        </w:rPr>
        <w:t>Egalitarianism enable</w:t>
      </w:r>
      <w:r w:rsidR="00240C5F" w:rsidRPr="00700E48">
        <w:rPr>
          <w:rFonts w:ascii="Times New Roman" w:hAnsi="Times New Roman" w:cs="Times New Roman"/>
          <w:sz w:val="24"/>
          <w:szCs w:val="24"/>
        </w:rPr>
        <w:t xml:space="preserve">s children to </w:t>
      </w:r>
      <w:r w:rsidR="00664731" w:rsidRPr="00700E48">
        <w:rPr>
          <w:rFonts w:ascii="Times New Roman" w:hAnsi="Times New Roman" w:cs="Times New Roman"/>
          <w:sz w:val="24"/>
          <w:szCs w:val="24"/>
        </w:rPr>
        <w:t xml:space="preserve">understand all people are equal and have </w:t>
      </w:r>
      <w:r w:rsidR="00240C5F" w:rsidRPr="00700E48">
        <w:rPr>
          <w:rFonts w:ascii="Times New Roman" w:hAnsi="Times New Roman" w:cs="Times New Roman"/>
          <w:sz w:val="24"/>
          <w:szCs w:val="24"/>
        </w:rPr>
        <w:t xml:space="preserve">a </w:t>
      </w:r>
      <w:r w:rsidR="00664731" w:rsidRPr="00700E48">
        <w:rPr>
          <w:rFonts w:ascii="Times New Roman" w:hAnsi="Times New Roman" w:cs="Times New Roman"/>
          <w:sz w:val="24"/>
          <w:szCs w:val="24"/>
        </w:rPr>
        <w:t xml:space="preserve">shared humanity. </w:t>
      </w:r>
      <w:r w:rsidR="00D43FA2" w:rsidRPr="00700E48">
        <w:rPr>
          <w:rFonts w:ascii="Times New Roman" w:hAnsi="Times New Roman" w:cs="Times New Roman"/>
          <w:sz w:val="24"/>
          <w:szCs w:val="24"/>
        </w:rPr>
        <w:t>Various agents of socialization influence these forms of socialization.</w:t>
      </w:r>
    </w:p>
    <w:p w:rsidR="00694012" w:rsidRPr="00700E48" w:rsidRDefault="00222A34" w:rsidP="00862565">
      <w:pPr>
        <w:spacing w:line="480" w:lineRule="auto"/>
        <w:jc w:val="center"/>
        <w:rPr>
          <w:rFonts w:ascii="Times New Roman" w:hAnsi="Times New Roman" w:cs="Times New Roman"/>
          <w:b/>
          <w:sz w:val="24"/>
          <w:szCs w:val="24"/>
        </w:rPr>
      </w:pPr>
      <w:r w:rsidRPr="00700E48">
        <w:rPr>
          <w:rFonts w:ascii="Times New Roman" w:hAnsi="Times New Roman" w:cs="Times New Roman"/>
          <w:b/>
          <w:sz w:val="24"/>
          <w:szCs w:val="24"/>
        </w:rPr>
        <w:t>Agents of socialization</w:t>
      </w:r>
    </w:p>
    <w:p w:rsidR="00664731" w:rsidRPr="00700E48" w:rsidRDefault="00222A34" w:rsidP="00862565">
      <w:pPr>
        <w:spacing w:line="480" w:lineRule="auto"/>
        <w:ind w:firstLine="720"/>
        <w:rPr>
          <w:rFonts w:ascii="Times New Roman" w:hAnsi="Times New Roman" w:cs="Times New Roman"/>
          <w:sz w:val="24"/>
          <w:szCs w:val="24"/>
        </w:rPr>
      </w:pPr>
      <w:r w:rsidRPr="00700E48">
        <w:rPr>
          <w:rFonts w:ascii="Times New Roman" w:hAnsi="Times New Roman" w:cs="Times New Roman"/>
          <w:sz w:val="24"/>
          <w:szCs w:val="24"/>
        </w:rPr>
        <w:t xml:space="preserve">In socialization, the family is the initial agent of socialization, where a child learns from the family members. A family consists of father, </w:t>
      </w:r>
      <w:r w:rsidR="001A035A" w:rsidRPr="00700E48">
        <w:rPr>
          <w:rFonts w:ascii="Times New Roman" w:hAnsi="Times New Roman" w:cs="Times New Roman"/>
          <w:sz w:val="24"/>
          <w:szCs w:val="24"/>
        </w:rPr>
        <w:t>mother,</w:t>
      </w:r>
      <w:r w:rsidRPr="00700E48">
        <w:rPr>
          <w:rFonts w:ascii="Times New Roman" w:hAnsi="Times New Roman" w:cs="Times New Roman"/>
          <w:sz w:val="24"/>
          <w:szCs w:val="24"/>
        </w:rPr>
        <w:t xml:space="preserve"> siblings</w:t>
      </w:r>
      <w:r w:rsidR="00240C5F" w:rsidRPr="00700E48">
        <w:rPr>
          <w:rFonts w:ascii="Times New Roman" w:hAnsi="Times New Roman" w:cs="Times New Roman"/>
          <w:sz w:val="24"/>
          <w:szCs w:val="24"/>
        </w:rPr>
        <w:t>,</w:t>
      </w:r>
      <w:r w:rsidRPr="00700E48">
        <w:rPr>
          <w:rFonts w:ascii="Times New Roman" w:hAnsi="Times New Roman" w:cs="Times New Roman"/>
          <w:sz w:val="24"/>
          <w:szCs w:val="24"/>
        </w:rPr>
        <w:t xml:space="preserve"> and members of the extended family. </w:t>
      </w:r>
      <w:r w:rsidR="001A035A" w:rsidRPr="00700E48">
        <w:rPr>
          <w:rFonts w:ascii="Times New Roman" w:hAnsi="Times New Roman" w:cs="Times New Roman"/>
          <w:sz w:val="24"/>
          <w:szCs w:val="24"/>
        </w:rPr>
        <w:t>In the family, the child learn</w:t>
      </w:r>
      <w:r w:rsidR="00240C5F" w:rsidRPr="00700E48">
        <w:rPr>
          <w:rFonts w:ascii="Times New Roman" w:hAnsi="Times New Roman" w:cs="Times New Roman"/>
          <w:sz w:val="24"/>
          <w:szCs w:val="24"/>
        </w:rPr>
        <w:t>s</w:t>
      </w:r>
      <w:r w:rsidR="001A035A" w:rsidRPr="00700E48">
        <w:rPr>
          <w:rFonts w:ascii="Times New Roman" w:hAnsi="Times New Roman" w:cs="Times New Roman"/>
          <w:sz w:val="24"/>
          <w:szCs w:val="24"/>
        </w:rPr>
        <w:t xml:space="preserve"> </w:t>
      </w:r>
      <w:r w:rsidR="00240C5F" w:rsidRPr="00700E48">
        <w:rPr>
          <w:rFonts w:ascii="Times New Roman" w:hAnsi="Times New Roman" w:cs="Times New Roman"/>
          <w:sz w:val="24"/>
          <w:szCs w:val="24"/>
        </w:rPr>
        <w:t xml:space="preserve">a </w:t>
      </w:r>
      <w:r w:rsidR="001A035A" w:rsidRPr="00700E48">
        <w:rPr>
          <w:rFonts w:ascii="Times New Roman" w:hAnsi="Times New Roman" w:cs="Times New Roman"/>
          <w:sz w:val="24"/>
          <w:szCs w:val="24"/>
        </w:rPr>
        <w:t xml:space="preserve">language, toilet training, culture how to relate, use objects, and work. Learning at </w:t>
      </w:r>
      <w:r w:rsidR="00240C5F" w:rsidRPr="00700E48">
        <w:rPr>
          <w:rFonts w:ascii="Times New Roman" w:hAnsi="Times New Roman" w:cs="Times New Roman"/>
          <w:sz w:val="24"/>
          <w:szCs w:val="24"/>
        </w:rPr>
        <w:t xml:space="preserve">the </w:t>
      </w:r>
      <w:r w:rsidR="001A035A" w:rsidRPr="00700E48">
        <w:rPr>
          <w:rFonts w:ascii="Times New Roman" w:hAnsi="Times New Roman" w:cs="Times New Roman"/>
          <w:sz w:val="24"/>
          <w:szCs w:val="24"/>
        </w:rPr>
        <w:t>family level is usually informal and involve observation and imitation. The family, together with other social factors such as social class, race</w:t>
      </w:r>
      <w:r w:rsidR="00240C5F" w:rsidRPr="00700E48">
        <w:rPr>
          <w:rFonts w:ascii="Times New Roman" w:hAnsi="Times New Roman" w:cs="Times New Roman"/>
          <w:sz w:val="24"/>
          <w:szCs w:val="24"/>
        </w:rPr>
        <w:t>,</w:t>
      </w:r>
      <w:r w:rsidR="001A035A" w:rsidRPr="00700E48">
        <w:rPr>
          <w:rFonts w:ascii="Times New Roman" w:hAnsi="Times New Roman" w:cs="Times New Roman"/>
          <w:sz w:val="24"/>
          <w:szCs w:val="24"/>
        </w:rPr>
        <w:t xml:space="preserve"> and religion combine to impact socialization. The child is thus taught to abide by the tribe gender norms and responsibilities. The second agent of socialization is the school. After the child is trained at home, he or she is taken to school. Learning here is both formal and informal. Learning is informal as the child can learn and imitate their peers. It is structured in that; there is well</w:t>
      </w:r>
      <w:r w:rsidR="00240C5F" w:rsidRPr="00700E48">
        <w:rPr>
          <w:rFonts w:ascii="Times New Roman" w:hAnsi="Times New Roman" w:cs="Times New Roman"/>
          <w:sz w:val="24"/>
          <w:szCs w:val="24"/>
        </w:rPr>
        <w:t>-</w:t>
      </w:r>
      <w:r w:rsidR="001A035A" w:rsidRPr="00700E48">
        <w:rPr>
          <w:rFonts w:ascii="Times New Roman" w:hAnsi="Times New Roman" w:cs="Times New Roman"/>
          <w:sz w:val="24"/>
          <w:szCs w:val="24"/>
        </w:rPr>
        <w:t xml:space="preserve">formalized procedure followed in the school and content taught in classrooms. </w:t>
      </w:r>
      <w:r w:rsidR="004E4AB0" w:rsidRPr="00700E48">
        <w:rPr>
          <w:rFonts w:ascii="Times New Roman" w:hAnsi="Times New Roman" w:cs="Times New Roman"/>
          <w:sz w:val="24"/>
          <w:szCs w:val="24"/>
        </w:rPr>
        <w:t xml:space="preserve">In schools, teachers act as parents to the children while learners are brothers to the child. In schools, children learn aspects like teamwork, obedience, </w:t>
      </w:r>
      <w:r w:rsidR="00C87354" w:rsidRPr="00700E48">
        <w:rPr>
          <w:rFonts w:ascii="Times New Roman" w:hAnsi="Times New Roman" w:cs="Times New Roman"/>
          <w:sz w:val="24"/>
          <w:szCs w:val="24"/>
        </w:rPr>
        <w:t xml:space="preserve">and following a timetable. Teachers </w:t>
      </w:r>
      <w:r w:rsidR="004E4AB0" w:rsidRPr="00700E48">
        <w:rPr>
          <w:rFonts w:ascii="Times New Roman" w:hAnsi="Times New Roman" w:cs="Times New Roman"/>
          <w:sz w:val="24"/>
          <w:szCs w:val="24"/>
        </w:rPr>
        <w:t xml:space="preserve">are not only surrogate parents </w:t>
      </w:r>
      <w:r w:rsidR="00C87354" w:rsidRPr="00700E48">
        <w:rPr>
          <w:rFonts w:ascii="Times New Roman" w:hAnsi="Times New Roman" w:cs="Times New Roman"/>
          <w:sz w:val="24"/>
          <w:szCs w:val="24"/>
        </w:rPr>
        <w:t xml:space="preserve">while school </w:t>
      </w:r>
      <w:r w:rsidR="004E4AB0" w:rsidRPr="00700E48">
        <w:rPr>
          <w:rFonts w:ascii="Times New Roman" w:hAnsi="Times New Roman" w:cs="Times New Roman"/>
          <w:sz w:val="24"/>
          <w:szCs w:val="24"/>
        </w:rPr>
        <w:t xml:space="preserve">but also </w:t>
      </w:r>
      <w:r w:rsidR="00C87354" w:rsidRPr="00700E48">
        <w:rPr>
          <w:rFonts w:ascii="Times New Roman" w:hAnsi="Times New Roman" w:cs="Times New Roman"/>
          <w:sz w:val="24"/>
          <w:szCs w:val="24"/>
        </w:rPr>
        <w:t xml:space="preserve">act as </w:t>
      </w:r>
      <w:r w:rsidR="004E4AB0" w:rsidRPr="00700E48">
        <w:rPr>
          <w:rFonts w:ascii="Times New Roman" w:hAnsi="Times New Roman" w:cs="Times New Roman"/>
          <w:sz w:val="24"/>
          <w:szCs w:val="24"/>
        </w:rPr>
        <w:t xml:space="preserve">role models and leaders where a child can imitate (Friebus, 1977). </w:t>
      </w:r>
    </w:p>
    <w:p w:rsidR="00F91E4A" w:rsidRPr="00700E48" w:rsidRDefault="00222A34" w:rsidP="008701CA">
      <w:pPr>
        <w:spacing w:line="480" w:lineRule="auto"/>
        <w:ind w:firstLine="720"/>
        <w:rPr>
          <w:rFonts w:ascii="Times New Roman" w:hAnsi="Times New Roman" w:cs="Times New Roman"/>
          <w:sz w:val="24"/>
          <w:szCs w:val="24"/>
        </w:rPr>
      </w:pPr>
      <w:r w:rsidRPr="00700E48">
        <w:rPr>
          <w:rFonts w:ascii="Times New Roman" w:hAnsi="Times New Roman" w:cs="Times New Roman"/>
          <w:sz w:val="24"/>
          <w:szCs w:val="24"/>
        </w:rPr>
        <w:t>The other agent of socialization is peer group. In all the environments a child finds inside, he or she interact</w:t>
      </w:r>
      <w:r w:rsidR="00240C5F" w:rsidRPr="00700E48">
        <w:rPr>
          <w:rFonts w:ascii="Times New Roman" w:hAnsi="Times New Roman" w:cs="Times New Roman"/>
          <w:sz w:val="24"/>
          <w:szCs w:val="24"/>
        </w:rPr>
        <w:t>s</w:t>
      </w:r>
      <w:r w:rsidRPr="00700E48">
        <w:rPr>
          <w:rFonts w:ascii="Times New Roman" w:hAnsi="Times New Roman" w:cs="Times New Roman"/>
          <w:sz w:val="24"/>
          <w:szCs w:val="24"/>
        </w:rPr>
        <w:t xml:space="preserve"> with peers. Peers are people who are at the same a</w:t>
      </w:r>
      <w:r w:rsidRPr="00700E48">
        <w:rPr>
          <w:rFonts w:ascii="Times New Roman" w:hAnsi="Times New Roman" w:cs="Times New Roman"/>
          <w:sz w:val="24"/>
          <w:szCs w:val="24"/>
        </w:rPr>
        <w:t xml:space="preserve">ge or social status. Socialization by peers is informal and may happen as the children play. These peers are important as the child develop </w:t>
      </w:r>
      <w:r w:rsidR="00240C5F" w:rsidRPr="00700E48">
        <w:rPr>
          <w:rFonts w:ascii="Times New Roman" w:hAnsi="Times New Roman" w:cs="Times New Roman"/>
          <w:sz w:val="24"/>
          <w:szCs w:val="24"/>
        </w:rPr>
        <w:t xml:space="preserve">an </w:t>
      </w:r>
      <w:r w:rsidRPr="00700E48">
        <w:rPr>
          <w:rFonts w:ascii="Times New Roman" w:hAnsi="Times New Roman" w:cs="Times New Roman"/>
          <w:sz w:val="24"/>
          <w:szCs w:val="24"/>
        </w:rPr>
        <w:t xml:space="preserve">identity and become independent. </w:t>
      </w:r>
      <w:r w:rsidR="00F55BE2" w:rsidRPr="00700E48">
        <w:rPr>
          <w:rFonts w:ascii="Times New Roman" w:hAnsi="Times New Roman" w:cs="Times New Roman"/>
          <w:sz w:val="24"/>
          <w:szCs w:val="24"/>
        </w:rPr>
        <w:t>A child learns and gain</w:t>
      </w:r>
      <w:r w:rsidR="00240C5F" w:rsidRPr="00700E48">
        <w:rPr>
          <w:rFonts w:ascii="Times New Roman" w:hAnsi="Times New Roman" w:cs="Times New Roman"/>
          <w:sz w:val="24"/>
          <w:szCs w:val="24"/>
        </w:rPr>
        <w:t>s</w:t>
      </w:r>
      <w:r w:rsidR="00F55BE2" w:rsidRPr="00700E48">
        <w:rPr>
          <w:rFonts w:ascii="Times New Roman" w:hAnsi="Times New Roman" w:cs="Times New Roman"/>
          <w:sz w:val="24"/>
          <w:szCs w:val="24"/>
        </w:rPr>
        <w:t xml:space="preserve"> expression skills as they interact with their peers. This improves their confidence and can associate freely with others. Also, the </w:t>
      </w:r>
      <w:r w:rsidR="007C2477" w:rsidRPr="00700E48">
        <w:rPr>
          <w:rFonts w:ascii="Times New Roman" w:hAnsi="Times New Roman" w:cs="Times New Roman"/>
          <w:sz w:val="24"/>
          <w:szCs w:val="24"/>
        </w:rPr>
        <w:t>child learns</w:t>
      </w:r>
      <w:r w:rsidR="00F55BE2" w:rsidRPr="00700E48">
        <w:rPr>
          <w:rFonts w:ascii="Times New Roman" w:hAnsi="Times New Roman" w:cs="Times New Roman"/>
          <w:sz w:val="24"/>
          <w:szCs w:val="24"/>
        </w:rPr>
        <w:t xml:space="preserve"> his or her sex roles. </w:t>
      </w:r>
      <w:r w:rsidR="007C2477" w:rsidRPr="00700E48">
        <w:rPr>
          <w:rFonts w:ascii="Times New Roman" w:hAnsi="Times New Roman" w:cs="Times New Roman"/>
          <w:sz w:val="24"/>
          <w:szCs w:val="24"/>
        </w:rPr>
        <w:t>Mass media has influenced socialization in modern times as the children can access different media devices like TV, radio, mobile phones</w:t>
      </w:r>
      <w:r w:rsidR="00240C5F" w:rsidRPr="00700E48">
        <w:rPr>
          <w:rFonts w:ascii="Times New Roman" w:hAnsi="Times New Roman" w:cs="Times New Roman"/>
          <w:sz w:val="24"/>
          <w:szCs w:val="24"/>
        </w:rPr>
        <w:t>,</w:t>
      </w:r>
      <w:r w:rsidR="007C2477" w:rsidRPr="00700E48">
        <w:rPr>
          <w:rFonts w:ascii="Times New Roman" w:hAnsi="Times New Roman" w:cs="Times New Roman"/>
          <w:sz w:val="24"/>
          <w:szCs w:val="24"/>
        </w:rPr>
        <w:t xml:space="preserve"> and the internet. Through these </w:t>
      </w:r>
      <w:r w:rsidR="009048AA" w:rsidRPr="00700E48">
        <w:rPr>
          <w:rFonts w:ascii="Times New Roman" w:hAnsi="Times New Roman" w:cs="Times New Roman"/>
          <w:sz w:val="24"/>
          <w:szCs w:val="24"/>
        </w:rPr>
        <w:t>vessels</w:t>
      </w:r>
      <w:r w:rsidR="00240C5F" w:rsidRPr="00700E48">
        <w:rPr>
          <w:rFonts w:ascii="Times New Roman" w:hAnsi="Times New Roman" w:cs="Times New Roman"/>
          <w:sz w:val="24"/>
          <w:szCs w:val="24"/>
        </w:rPr>
        <w:t>,</w:t>
      </w:r>
      <w:r w:rsidR="009048AA" w:rsidRPr="00700E48">
        <w:rPr>
          <w:rFonts w:ascii="Times New Roman" w:hAnsi="Times New Roman" w:cs="Times New Roman"/>
          <w:sz w:val="24"/>
          <w:szCs w:val="24"/>
        </w:rPr>
        <w:t xml:space="preserve"> the child can social norms, new </w:t>
      </w:r>
      <w:proofErr w:type="gramStart"/>
      <w:r w:rsidR="009048AA" w:rsidRPr="00700E48">
        <w:rPr>
          <w:rFonts w:ascii="Times New Roman" w:hAnsi="Times New Roman" w:cs="Times New Roman"/>
          <w:sz w:val="24"/>
          <w:szCs w:val="24"/>
        </w:rPr>
        <w:t>dressing codes, and acquire</w:t>
      </w:r>
      <w:proofErr w:type="gramEnd"/>
      <w:r w:rsidR="009048AA" w:rsidRPr="00700E48">
        <w:rPr>
          <w:rFonts w:ascii="Times New Roman" w:hAnsi="Times New Roman" w:cs="Times New Roman"/>
          <w:sz w:val="24"/>
          <w:szCs w:val="24"/>
        </w:rPr>
        <w:t xml:space="preserve"> new beliefs or nonmaterial culture. Other agents include workplace and government. </w:t>
      </w:r>
      <w:r w:rsidRPr="00700E48">
        <w:rPr>
          <w:rFonts w:ascii="Times New Roman" w:hAnsi="Times New Roman" w:cs="Times New Roman"/>
          <w:sz w:val="24"/>
          <w:szCs w:val="24"/>
        </w:rPr>
        <w:t xml:space="preserve">Gheciu, (2005) said </w:t>
      </w:r>
      <w:r w:rsidR="009048AA" w:rsidRPr="00700E48">
        <w:rPr>
          <w:rFonts w:ascii="Times New Roman" w:hAnsi="Times New Roman" w:cs="Times New Roman"/>
          <w:sz w:val="24"/>
          <w:szCs w:val="24"/>
        </w:rPr>
        <w:t xml:space="preserve">Government is an agent of socialization as it regulates rites of passage </w:t>
      </w:r>
      <w:r w:rsidRPr="00700E48">
        <w:rPr>
          <w:rFonts w:ascii="Times New Roman" w:hAnsi="Times New Roman" w:cs="Times New Roman"/>
          <w:sz w:val="24"/>
          <w:szCs w:val="24"/>
        </w:rPr>
        <w:t xml:space="preserve">which </w:t>
      </w:r>
      <w:r w:rsidR="009048AA" w:rsidRPr="00700E48">
        <w:rPr>
          <w:rFonts w:ascii="Times New Roman" w:hAnsi="Times New Roman" w:cs="Times New Roman"/>
          <w:sz w:val="24"/>
          <w:szCs w:val="24"/>
        </w:rPr>
        <w:t>are based on norms and good morals. When an individual attain</w:t>
      </w:r>
      <w:r w:rsidR="00240C5F" w:rsidRPr="00700E48">
        <w:rPr>
          <w:rFonts w:ascii="Times New Roman" w:hAnsi="Times New Roman" w:cs="Times New Roman"/>
          <w:sz w:val="24"/>
          <w:szCs w:val="24"/>
        </w:rPr>
        <w:t>s</w:t>
      </w:r>
      <w:r w:rsidR="009048AA" w:rsidRPr="00700E48">
        <w:rPr>
          <w:rFonts w:ascii="Times New Roman" w:hAnsi="Times New Roman" w:cs="Times New Roman"/>
          <w:sz w:val="24"/>
          <w:szCs w:val="24"/>
        </w:rPr>
        <w:t xml:space="preserve"> the age of eighteen years, the government</w:t>
      </w:r>
      <w:r w:rsidRPr="00700E48">
        <w:rPr>
          <w:rFonts w:ascii="Times New Roman" w:hAnsi="Times New Roman" w:cs="Times New Roman"/>
          <w:sz w:val="24"/>
          <w:szCs w:val="24"/>
        </w:rPr>
        <w:t xml:space="preserve"> define that person </w:t>
      </w:r>
      <w:r w:rsidR="008701CA" w:rsidRPr="00700E48">
        <w:rPr>
          <w:rFonts w:ascii="Times New Roman" w:hAnsi="Times New Roman" w:cs="Times New Roman"/>
          <w:sz w:val="24"/>
          <w:szCs w:val="24"/>
        </w:rPr>
        <w:t>as an adult who is responsible.</w:t>
      </w:r>
    </w:p>
    <w:p w:rsidR="000D15F0" w:rsidRPr="00700E48" w:rsidRDefault="00222A34" w:rsidP="000E3F0C">
      <w:pPr>
        <w:spacing w:line="480" w:lineRule="auto"/>
        <w:ind w:firstLine="720"/>
        <w:rPr>
          <w:rFonts w:ascii="Times New Roman" w:hAnsi="Times New Roman" w:cs="Times New Roman"/>
          <w:sz w:val="24"/>
          <w:szCs w:val="24"/>
        </w:rPr>
      </w:pPr>
      <w:r w:rsidRPr="00700E48">
        <w:rPr>
          <w:rFonts w:ascii="Times New Roman" w:hAnsi="Times New Roman" w:cs="Times New Roman"/>
          <w:sz w:val="24"/>
          <w:szCs w:val="24"/>
        </w:rPr>
        <w:t>Resocialization</w:t>
      </w:r>
      <w:r w:rsidR="00357824" w:rsidRPr="00700E48">
        <w:rPr>
          <w:rFonts w:ascii="Times New Roman" w:hAnsi="Times New Roman" w:cs="Times New Roman"/>
          <w:sz w:val="24"/>
          <w:szCs w:val="24"/>
        </w:rPr>
        <w:t>, as defined by Morrison (2007),</w:t>
      </w:r>
      <w:r w:rsidR="00434A1C" w:rsidRPr="00700E48">
        <w:rPr>
          <w:rFonts w:ascii="Times New Roman" w:hAnsi="Times New Roman" w:cs="Times New Roman"/>
          <w:sz w:val="24"/>
          <w:szCs w:val="24"/>
        </w:rPr>
        <w:t xml:space="preserve"> is a process that teaches new norms, practices, and values to a person to foster </w:t>
      </w:r>
      <w:r w:rsidR="00357824" w:rsidRPr="00700E48">
        <w:rPr>
          <w:rFonts w:ascii="Times New Roman" w:hAnsi="Times New Roman" w:cs="Times New Roman"/>
          <w:sz w:val="24"/>
          <w:szCs w:val="24"/>
        </w:rPr>
        <w:t xml:space="preserve">the </w:t>
      </w:r>
      <w:r w:rsidR="00434A1C" w:rsidRPr="00700E48">
        <w:rPr>
          <w:rFonts w:ascii="Times New Roman" w:hAnsi="Times New Roman" w:cs="Times New Roman"/>
          <w:sz w:val="24"/>
          <w:szCs w:val="24"/>
        </w:rPr>
        <w:t>transition from one role to another. Erving Goffman expressed resocialization as a tearing and rebuilding process that enable</w:t>
      </w:r>
      <w:r w:rsidR="00357824" w:rsidRPr="00700E48">
        <w:rPr>
          <w:rFonts w:ascii="Times New Roman" w:hAnsi="Times New Roman" w:cs="Times New Roman"/>
          <w:sz w:val="24"/>
          <w:szCs w:val="24"/>
        </w:rPr>
        <w:t>s</w:t>
      </w:r>
      <w:r w:rsidR="00434A1C" w:rsidRPr="00700E48">
        <w:rPr>
          <w:rFonts w:ascii="Times New Roman" w:hAnsi="Times New Roman" w:cs="Times New Roman"/>
          <w:sz w:val="24"/>
          <w:szCs w:val="24"/>
        </w:rPr>
        <w:t xml:space="preserve"> an individual to reform. </w:t>
      </w:r>
      <w:r w:rsidR="00E654DF" w:rsidRPr="00700E48">
        <w:rPr>
          <w:rFonts w:ascii="Times New Roman" w:hAnsi="Times New Roman" w:cs="Times New Roman"/>
          <w:sz w:val="24"/>
          <w:szCs w:val="24"/>
        </w:rPr>
        <w:t xml:space="preserve">This can involve both major and minor changes and can either be voluntary or involuntary. Resocialization can occur at places of work or when an individual </w:t>
      </w:r>
      <w:r w:rsidRPr="00700E48">
        <w:rPr>
          <w:rFonts w:ascii="Times New Roman" w:hAnsi="Times New Roman" w:cs="Times New Roman"/>
          <w:sz w:val="24"/>
          <w:szCs w:val="24"/>
        </w:rPr>
        <w:t xml:space="preserve">move to new homes and learn new culture, language, eating habits, and dressing. For example, when a child is taken to </w:t>
      </w:r>
      <w:r w:rsidRPr="00700E48">
        <w:rPr>
          <w:rFonts w:ascii="Times New Roman" w:hAnsi="Times New Roman" w:cs="Times New Roman"/>
          <w:sz w:val="24"/>
          <w:szCs w:val="24"/>
        </w:rPr>
        <w:t xml:space="preserve">school, he or she is resocialized into the school environment and learn new things. Resocialization can </w:t>
      </w:r>
      <w:proofErr w:type="gramStart"/>
      <w:r w:rsidRPr="00700E48">
        <w:rPr>
          <w:rFonts w:ascii="Times New Roman" w:hAnsi="Times New Roman" w:cs="Times New Roman"/>
          <w:sz w:val="24"/>
          <w:szCs w:val="24"/>
        </w:rPr>
        <w:t>occur</w:t>
      </w:r>
      <w:proofErr w:type="gramEnd"/>
      <w:r w:rsidRPr="00700E48">
        <w:rPr>
          <w:rFonts w:ascii="Times New Roman" w:hAnsi="Times New Roman" w:cs="Times New Roman"/>
          <w:sz w:val="24"/>
          <w:szCs w:val="24"/>
        </w:rPr>
        <w:t xml:space="preserve"> when one becomes a parent, get married, divorced, and death. The person has to acquire new social roles that enable him, or her relate with others</w:t>
      </w:r>
      <w:r w:rsidRPr="00700E48">
        <w:rPr>
          <w:rFonts w:ascii="Times New Roman" w:hAnsi="Times New Roman" w:cs="Times New Roman"/>
          <w:sz w:val="24"/>
          <w:szCs w:val="24"/>
        </w:rPr>
        <w:t xml:space="preserve">. Also, resocialization </w:t>
      </w:r>
      <w:r w:rsidR="000E3F0C" w:rsidRPr="00700E48">
        <w:rPr>
          <w:rFonts w:ascii="Times New Roman" w:hAnsi="Times New Roman" w:cs="Times New Roman"/>
          <w:sz w:val="24"/>
          <w:szCs w:val="24"/>
        </w:rPr>
        <w:t>occur</w:t>
      </w:r>
      <w:r w:rsidR="00357824" w:rsidRPr="00700E48">
        <w:rPr>
          <w:rFonts w:ascii="Times New Roman" w:hAnsi="Times New Roman" w:cs="Times New Roman"/>
          <w:sz w:val="24"/>
          <w:szCs w:val="24"/>
        </w:rPr>
        <w:t>s</w:t>
      </w:r>
      <w:r w:rsidR="000E3F0C" w:rsidRPr="00700E48">
        <w:rPr>
          <w:rFonts w:ascii="Times New Roman" w:hAnsi="Times New Roman" w:cs="Times New Roman"/>
          <w:sz w:val="24"/>
          <w:szCs w:val="24"/>
        </w:rPr>
        <w:t xml:space="preserve"> in institutions such</w:t>
      </w:r>
      <w:r w:rsidR="00357824" w:rsidRPr="00700E48">
        <w:rPr>
          <w:rFonts w:ascii="Times New Roman" w:hAnsi="Times New Roman" w:cs="Times New Roman"/>
          <w:sz w:val="24"/>
          <w:szCs w:val="24"/>
        </w:rPr>
        <w:t xml:space="preserve"> as</w:t>
      </w:r>
      <w:r w:rsidR="000E3F0C" w:rsidRPr="00700E48">
        <w:rPr>
          <w:rFonts w:ascii="Times New Roman" w:hAnsi="Times New Roman" w:cs="Times New Roman"/>
          <w:sz w:val="24"/>
          <w:szCs w:val="24"/>
        </w:rPr>
        <w:t xml:space="preserve"> prisons, fraternity</w:t>
      </w:r>
      <w:r w:rsidR="00357824" w:rsidRPr="00700E48">
        <w:rPr>
          <w:rFonts w:ascii="Times New Roman" w:hAnsi="Times New Roman" w:cs="Times New Roman"/>
          <w:sz w:val="24"/>
          <w:szCs w:val="24"/>
        </w:rPr>
        <w:t>,</w:t>
      </w:r>
      <w:r w:rsidR="000E3F0C" w:rsidRPr="00700E48">
        <w:rPr>
          <w:rFonts w:ascii="Times New Roman" w:hAnsi="Times New Roman" w:cs="Times New Roman"/>
          <w:sz w:val="24"/>
          <w:szCs w:val="24"/>
        </w:rPr>
        <w:t xml:space="preserve"> and military. Sociologists refer</w:t>
      </w:r>
      <w:r w:rsidR="00357824" w:rsidRPr="00700E48">
        <w:rPr>
          <w:rFonts w:ascii="Times New Roman" w:hAnsi="Times New Roman" w:cs="Times New Roman"/>
          <w:sz w:val="24"/>
          <w:szCs w:val="24"/>
        </w:rPr>
        <w:t xml:space="preserve"> to</w:t>
      </w:r>
      <w:r w:rsidR="000E3F0C" w:rsidRPr="00700E48">
        <w:rPr>
          <w:rFonts w:ascii="Times New Roman" w:hAnsi="Times New Roman" w:cs="Times New Roman"/>
          <w:sz w:val="24"/>
          <w:szCs w:val="24"/>
        </w:rPr>
        <w:t xml:space="preserve"> these institutions as total institutions that aim at altering the whole way of life of a person or group of people. They also aim at building </w:t>
      </w:r>
      <w:r w:rsidR="00357824" w:rsidRPr="00700E48">
        <w:rPr>
          <w:rFonts w:ascii="Times New Roman" w:hAnsi="Times New Roman" w:cs="Times New Roman"/>
          <w:sz w:val="24"/>
          <w:szCs w:val="24"/>
        </w:rPr>
        <w:t xml:space="preserve">a </w:t>
      </w:r>
      <w:r w:rsidR="000E3F0C" w:rsidRPr="00700E48">
        <w:rPr>
          <w:rFonts w:ascii="Times New Roman" w:hAnsi="Times New Roman" w:cs="Times New Roman"/>
          <w:sz w:val="24"/>
          <w:szCs w:val="24"/>
        </w:rPr>
        <w:t xml:space="preserve">new personality and sense of selfness. This can occur as a result of punishment and </w:t>
      </w:r>
      <w:r w:rsidR="008E7CC7" w:rsidRPr="00700E48">
        <w:rPr>
          <w:rFonts w:ascii="Times New Roman" w:hAnsi="Times New Roman" w:cs="Times New Roman"/>
          <w:sz w:val="24"/>
          <w:szCs w:val="24"/>
        </w:rPr>
        <w:t>rewards</w:t>
      </w:r>
      <w:r w:rsidR="000E3F0C" w:rsidRPr="00700E48">
        <w:rPr>
          <w:rFonts w:ascii="Times New Roman" w:hAnsi="Times New Roman" w:cs="Times New Roman"/>
          <w:sz w:val="24"/>
          <w:szCs w:val="24"/>
        </w:rPr>
        <w:t xml:space="preserve"> that ensure the individual conform to the set standards. </w:t>
      </w:r>
    </w:p>
    <w:p w:rsidR="00862565" w:rsidRPr="00700E48" w:rsidRDefault="00222A34" w:rsidP="00862565">
      <w:pPr>
        <w:spacing w:line="480" w:lineRule="auto"/>
        <w:jc w:val="center"/>
        <w:rPr>
          <w:rFonts w:ascii="Times New Roman" w:hAnsi="Times New Roman" w:cs="Times New Roman"/>
          <w:b/>
          <w:sz w:val="24"/>
          <w:szCs w:val="24"/>
        </w:rPr>
      </w:pPr>
      <w:r w:rsidRPr="00700E48">
        <w:rPr>
          <w:rFonts w:ascii="Times New Roman" w:hAnsi="Times New Roman" w:cs="Times New Roman"/>
          <w:b/>
          <w:sz w:val="24"/>
          <w:szCs w:val="24"/>
        </w:rPr>
        <w:t>Nurture vers</w:t>
      </w:r>
      <w:r w:rsidR="00240C5F" w:rsidRPr="00700E48">
        <w:rPr>
          <w:rFonts w:ascii="Times New Roman" w:hAnsi="Times New Roman" w:cs="Times New Roman"/>
          <w:b/>
          <w:sz w:val="24"/>
          <w:szCs w:val="24"/>
        </w:rPr>
        <w:t>u</w:t>
      </w:r>
      <w:r w:rsidRPr="00700E48">
        <w:rPr>
          <w:rFonts w:ascii="Times New Roman" w:hAnsi="Times New Roman" w:cs="Times New Roman"/>
          <w:b/>
          <w:sz w:val="24"/>
          <w:szCs w:val="24"/>
        </w:rPr>
        <w:t>s nature</w:t>
      </w:r>
    </w:p>
    <w:p w:rsidR="004C6BBC" w:rsidRPr="00700E48" w:rsidRDefault="00222A34" w:rsidP="00862565">
      <w:pPr>
        <w:spacing w:line="480" w:lineRule="auto"/>
        <w:ind w:firstLine="720"/>
        <w:rPr>
          <w:rFonts w:ascii="Times New Roman" w:hAnsi="Times New Roman" w:cs="Times New Roman"/>
          <w:sz w:val="24"/>
          <w:szCs w:val="24"/>
        </w:rPr>
      </w:pPr>
      <w:r w:rsidRPr="00700E48">
        <w:rPr>
          <w:rFonts w:ascii="Times New Roman" w:hAnsi="Times New Roman" w:cs="Times New Roman"/>
          <w:sz w:val="24"/>
          <w:szCs w:val="24"/>
        </w:rPr>
        <w:t xml:space="preserve">A sociologist cannot complete a discussion of socialization without addressing the influence of nature and nurture on socialization. Some </w:t>
      </w:r>
      <w:r w:rsidR="002038FB" w:rsidRPr="00700E48">
        <w:rPr>
          <w:rFonts w:ascii="Times New Roman" w:hAnsi="Times New Roman" w:cs="Times New Roman"/>
          <w:sz w:val="24"/>
          <w:szCs w:val="24"/>
        </w:rPr>
        <w:t>sociologists claim</w:t>
      </w:r>
      <w:r w:rsidRPr="00700E48">
        <w:rPr>
          <w:rFonts w:ascii="Times New Roman" w:hAnsi="Times New Roman" w:cs="Times New Roman"/>
          <w:sz w:val="24"/>
          <w:szCs w:val="24"/>
        </w:rPr>
        <w:t xml:space="preserve"> that </w:t>
      </w:r>
      <w:r w:rsidR="002038FB" w:rsidRPr="00700E48">
        <w:rPr>
          <w:rFonts w:ascii="Times New Roman" w:hAnsi="Times New Roman" w:cs="Times New Roman"/>
          <w:sz w:val="24"/>
          <w:szCs w:val="24"/>
        </w:rPr>
        <w:t xml:space="preserve">the personality of an individual is </w:t>
      </w:r>
      <w:r w:rsidRPr="00700E48">
        <w:rPr>
          <w:rFonts w:ascii="Times New Roman" w:hAnsi="Times New Roman" w:cs="Times New Roman"/>
          <w:sz w:val="24"/>
          <w:szCs w:val="24"/>
        </w:rPr>
        <w:t xml:space="preserve">because of the care that </w:t>
      </w:r>
      <w:r w:rsidR="002038FB" w:rsidRPr="00700E48">
        <w:rPr>
          <w:rFonts w:ascii="Times New Roman" w:hAnsi="Times New Roman" w:cs="Times New Roman"/>
          <w:sz w:val="24"/>
          <w:szCs w:val="24"/>
        </w:rPr>
        <w:t xml:space="preserve">surrounds the individual. That is how we have been brought up. Others argue that our genetic combinations determine the personality of an individual. That is nature determines our character. To end the debate on nature and nurture, researchers studied identical twins brought up at different environments and showed that though the twins had similar genetics, </w:t>
      </w:r>
      <w:r w:rsidR="00694012" w:rsidRPr="00700E48">
        <w:rPr>
          <w:rFonts w:ascii="Times New Roman" w:hAnsi="Times New Roman" w:cs="Times New Roman"/>
          <w:sz w:val="24"/>
          <w:szCs w:val="24"/>
        </w:rPr>
        <w:t xml:space="preserve">the twins were socially different. Though genes and hormones play a crucial role in determining personality, it </w:t>
      </w:r>
      <w:r w:rsidR="00240C5F" w:rsidRPr="00700E48">
        <w:rPr>
          <w:rFonts w:ascii="Times New Roman" w:hAnsi="Times New Roman" w:cs="Times New Roman"/>
          <w:sz w:val="24"/>
          <w:szCs w:val="24"/>
        </w:rPr>
        <w:t xml:space="preserve">is </w:t>
      </w:r>
      <w:r w:rsidR="00694012" w:rsidRPr="00700E48">
        <w:rPr>
          <w:rFonts w:ascii="Times New Roman" w:hAnsi="Times New Roman" w:cs="Times New Roman"/>
          <w:sz w:val="24"/>
          <w:szCs w:val="24"/>
        </w:rPr>
        <w:t>the social setting children brought up assess their behavior. That is nurture. Nature and nurture</w:t>
      </w:r>
      <w:r w:rsidR="00240C5F" w:rsidRPr="00700E48">
        <w:rPr>
          <w:rFonts w:ascii="Times New Roman" w:hAnsi="Times New Roman" w:cs="Times New Roman"/>
          <w:sz w:val="24"/>
          <w:szCs w:val="24"/>
        </w:rPr>
        <w:t>, therefore,</w:t>
      </w:r>
      <w:r w:rsidR="00694012" w:rsidRPr="00700E48">
        <w:rPr>
          <w:rFonts w:ascii="Times New Roman" w:hAnsi="Times New Roman" w:cs="Times New Roman"/>
          <w:sz w:val="24"/>
          <w:szCs w:val="24"/>
        </w:rPr>
        <w:t xml:space="preserve"> build a complete human being and you cannot separate one from the other. This is because genes are available at birth, while society is found in a specific environment.  </w:t>
      </w:r>
    </w:p>
    <w:p w:rsidR="008D2046" w:rsidRPr="00700E48" w:rsidRDefault="00222A34" w:rsidP="008D2046">
      <w:pPr>
        <w:spacing w:line="480" w:lineRule="auto"/>
        <w:jc w:val="center"/>
        <w:rPr>
          <w:rFonts w:ascii="Times New Roman" w:hAnsi="Times New Roman" w:cs="Times New Roman"/>
          <w:b/>
          <w:sz w:val="24"/>
          <w:szCs w:val="24"/>
        </w:rPr>
      </w:pPr>
      <w:r w:rsidRPr="00700E48">
        <w:rPr>
          <w:rFonts w:ascii="Times New Roman" w:hAnsi="Times New Roman" w:cs="Times New Roman"/>
          <w:b/>
          <w:sz w:val="24"/>
          <w:szCs w:val="24"/>
        </w:rPr>
        <w:t>Conclusion</w:t>
      </w:r>
    </w:p>
    <w:p w:rsidR="006F0FB9" w:rsidRPr="00700E48" w:rsidRDefault="00222A34" w:rsidP="000D15F0">
      <w:pPr>
        <w:spacing w:line="480" w:lineRule="auto"/>
        <w:ind w:firstLine="720"/>
        <w:rPr>
          <w:rFonts w:ascii="Times New Roman" w:hAnsi="Times New Roman" w:cs="Times New Roman"/>
          <w:sz w:val="24"/>
          <w:szCs w:val="24"/>
        </w:rPr>
      </w:pPr>
      <w:r w:rsidRPr="00700E48">
        <w:rPr>
          <w:rFonts w:ascii="Times New Roman" w:hAnsi="Times New Roman" w:cs="Times New Roman"/>
          <w:sz w:val="24"/>
          <w:szCs w:val="24"/>
        </w:rPr>
        <w:t>Socialization is an essential aspe</w:t>
      </w:r>
      <w:r w:rsidRPr="00700E48">
        <w:rPr>
          <w:rFonts w:ascii="Times New Roman" w:hAnsi="Times New Roman" w:cs="Times New Roman"/>
          <w:sz w:val="24"/>
          <w:szCs w:val="24"/>
        </w:rPr>
        <w:t xml:space="preserve">ct </w:t>
      </w:r>
      <w:r w:rsidR="00240C5F" w:rsidRPr="00700E48">
        <w:rPr>
          <w:rFonts w:ascii="Times New Roman" w:hAnsi="Times New Roman" w:cs="Times New Roman"/>
          <w:sz w:val="24"/>
          <w:szCs w:val="24"/>
        </w:rPr>
        <w:t>of</w:t>
      </w:r>
      <w:r w:rsidRPr="00700E48">
        <w:rPr>
          <w:rFonts w:ascii="Times New Roman" w:hAnsi="Times New Roman" w:cs="Times New Roman"/>
          <w:sz w:val="24"/>
          <w:szCs w:val="24"/>
        </w:rPr>
        <w:t xml:space="preserve"> the life of an individual and the personality of an individual. Genetics indeed carry </w:t>
      </w:r>
      <w:r w:rsidR="00240C5F" w:rsidRPr="00700E48">
        <w:rPr>
          <w:rFonts w:ascii="Times New Roman" w:hAnsi="Times New Roman" w:cs="Times New Roman"/>
          <w:sz w:val="24"/>
          <w:szCs w:val="24"/>
        </w:rPr>
        <w:t xml:space="preserve">the </w:t>
      </w:r>
      <w:r w:rsidRPr="00700E48">
        <w:rPr>
          <w:rFonts w:ascii="Times New Roman" w:hAnsi="Times New Roman" w:cs="Times New Roman"/>
          <w:sz w:val="24"/>
          <w:szCs w:val="24"/>
        </w:rPr>
        <w:t xml:space="preserve">personality traits of an individual, but it is socialization that </w:t>
      </w:r>
      <w:r w:rsidR="00CB5606" w:rsidRPr="00700E48">
        <w:rPr>
          <w:rFonts w:ascii="Times New Roman" w:hAnsi="Times New Roman" w:cs="Times New Roman"/>
          <w:sz w:val="24"/>
          <w:szCs w:val="24"/>
        </w:rPr>
        <w:t>enables</w:t>
      </w:r>
      <w:r w:rsidRPr="00700E48">
        <w:rPr>
          <w:rFonts w:ascii="Times New Roman" w:hAnsi="Times New Roman" w:cs="Times New Roman"/>
          <w:sz w:val="24"/>
          <w:szCs w:val="24"/>
        </w:rPr>
        <w:t xml:space="preserve"> these traits to unfold. </w:t>
      </w:r>
      <w:r w:rsidRPr="00700E48">
        <w:rPr>
          <w:rFonts w:ascii="Times New Roman" w:hAnsi="Times New Roman" w:cs="Times New Roman"/>
          <w:sz w:val="24"/>
          <w:szCs w:val="24"/>
        </w:rPr>
        <w:t xml:space="preserve">As such socialization is vital as it allows </w:t>
      </w:r>
      <w:r w:rsidR="00CB5606" w:rsidRPr="00700E48">
        <w:rPr>
          <w:rFonts w:ascii="Times New Roman" w:hAnsi="Times New Roman" w:cs="Times New Roman"/>
          <w:sz w:val="24"/>
          <w:szCs w:val="24"/>
        </w:rPr>
        <w:t xml:space="preserve">children </w:t>
      </w:r>
      <w:r w:rsidR="00240C5F" w:rsidRPr="00700E48">
        <w:rPr>
          <w:rFonts w:ascii="Times New Roman" w:hAnsi="Times New Roman" w:cs="Times New Roman"/>
          <w:sz w:val="24"/>
          <w:szCs w:val="24"/>
        </w:rPr>
        <w:t xml:space="preserve">to </w:t>
      </w:r>
      <w:r w:rsidR="00CB5606" w:rsidRPr="00700E48">
        <w:rPr>
          <w:rFonts w:ascii="Times New Roman" w:hAnsi="Times New Roman" w:cs="Times New Roman"/>
          <w:sz w:val="24"/>
          <w:szCs w:val="24"/>
        </w:rPr>
        <w:t>understand</w:t>
      </w:r>
      <w:r w:rsidRPr="00700E48">
        <w:rPr>
          <w:rFonts w:ascii="Times New Roman" w:hAnsi="Times New Roman" w:cs="Times New Roman"/>
          <w:sz w:val="24"/>
          <w:szCs w:val="24"/>
        </w:rPr>
        <w:t xml:space="preserve"> and learn culture </w:t>
      </w:r>
      <w:r w:rsidR="00CB5606" w:rsidRPr="00700E48">
        <w:rPr>
          <w:rFonts w:ascii="Times New Roman" w:hAnsi="Times New Roman" w:cs="Times New Roman"/>
          <w:sz w:val="24"/>
          <w:szCs w:val="24"/>
        </w:rPr>
        <w:t xml:space="preserve">and language, their role in the society. It is also essential in forming </w:t>
      </w:r>
      <w:r w:rsidR="00240C5F" w:rsidRPr="00700E48">
        <w:rPr>
          <w:rFonts w:ascii="Times New Roman" w:hAnsi="Times New Roman" w:cs="Times New Roman"/>
          <w:sz w:val="24"/>
          <w:szCs w:val="24"/>
        </w:rPr>
        <w:t xml:space="preserve">a </w:t>
      </w:r>
      <w:r w:rsidR="00CB5606" w:rsidRPr="00700E48">
        <w:rPr>
          <w:rFonts w:ascii="Times New Roman" w:hAnsi="Times New Roman" w:cs="Times New Roman"/>
          <w:sz w:val="24"/>
          <w:szCs w:val="24"/>
        </w:rPr>
        <w:t>personality and an individual to acquire good morals and values. As such, for adequate socialization to occur, the right agents of socialization should be encouraged. Children</w:t>
      </w:r>
      <w:r w:rsidRPr="00700E48">
        <w:rPr>
          <w:rFonts w:ascii="Times New Roman" w:hAnsi="Times New Roman" w:cs="Times New Roman"/>
          <w:sz w:val="24"/>
          <w:szCs w:val="24"/>
        </w:rPr>
        <w:t xml:space="preserve"> should</w:t>
      </w:r>
      <w:r w:rsidR="00CB5606" w:rsidRPr="00700E48">
        <w:rPr>
          <w:rFonts w:ascii="Times New Roman" w:hAnsi="Times New Roman" w:cs="Times New Roman"/>
          <w:sz w:val="24"/>
          <w:szCs w:val="24"/>
        </w:rPr>
        <w:t xml:space="preserve"> be encouraged to choose the right peer group that will benefit the</w:t>
      </w:r>
      <w:r w:rsidR="00240C5F" w:rsidRPr="00700E48">
        <w:rPr>
          <w:rFonts w:ascii="Times New Roman" w:hAnsi="Times New Roman" w:cs="Times New Roman"/>
          <w:sz w:val="24"/>
          <w:szCs w:val="24"/>
        </w:rPr>
        <w:t>m</w:t>
      </w:r>
      <w:r w:rsidR="00CB5606" w:rsidRPr="00700E48">
        <w:rPr>
          <w:rFonts w:ascii="Times New Roman" w:hAnsi="Times New Roman" w:cs="Times New Roman"/>
          <w:sz w:val="24"/>
          <w:szCs w:val="24"/>
        </w:rPr>
        <w:t xml:space="preserve"> and enable</w:t>
      </w:r>
      <w:r w:rsidR="00240C5F" w:rsidRPr="00700E48">
        <w:rPr>
          <w:rFonts w:ascii="Times New Roman" w:hAnsi="Times New Roman" w:cs="Times New Roman"/>
          <w:sz w:val="24"/>
          <w:szCs w:val="24"/>
        </w:rPr>
        <w:t>s</w:t>
      </w:r>
      <w:r w:rsidR="00CB5606" w:rsidRPr="00700E48">
        <w:rPr>
          <w:rFonts w:ascii="Times New Roman" w:hAnsi="Times New Roman" w:cs="Times New Roman"/>
          <w:sz w:val="24"/>
          <w:szCs w:val="24"/>
        </w:rPr>
        <w:t xml:space="preserve"> them to realize their full potentials. Also, the right environment should provide for </w:t>
      </w:r>
      <w:r w:rsidR="00240C5F" w:rsidRPr="00700E48">
        <w:rPr>
          <w:rFonts w:ascii="Times New Roman" w:hAnsi="Times New Roman" w:cs="Times New Roman"/>
          <w:sz w:val="24"/>
          <w:szCs w:val="24"/>
        </w:rPr>
        <w:t xml:space="preserve">the </w:t>
      </w:r>
      <w:r w:rsidR="00CB5606" w:rsidRPr="00700E48">
        <w:rPr>
          <w:rFonts w:ascii="Times New Roman" w:hAnsi="Times New Roman" w:cs="Times New Roman"/>
          <w:sz w:val="24"/>
          <w:szCs w:val="24"/>
        </w:rPr>
        <w:t>unfolding</w:t>
      </w:r>
      <w:r w:rsidRPr="00700E48">
        <w:rPr>
          <w:rFonts w:ascii="Times New Roman" w:hAnsi="Times New Roman" w:cs="Times New Roman"/>
          <w:sz w:val="24"/>
          <w:szCs w:val="24"/>
        </w:rPr>
        <w:t xml:space="preserve"> </w:t>
      </w:r>
      <w:r w:rsidR="00CB5606" w:rsidRPr="00700E48">
        <w:rPr>
          <w:rFonts w:ascii="Times New Roman" w:hAnsi="Times New Roman" w:cs="Times New Roman"/>
          <w:sz w:val="24"/>
          <w:szCs w:val="24"/>
        </w:rPr>
        <w:t xml:space="preserve">of </w:t>
      </w:r>
      <w:r w:rsidR="00240C5F" w:rsidRPr="00700E48">
        <w:rPr>
          <w:rFonts w:ascii="Times New Roman" w:hAnsi="Times New Roman" w:cs="Times New Roman"/>
          <w:sz w:val="24"/>
          <w:szCs w:val="24"/>
        </w:rPr>
        <w:t xml:space="preserve">the </w:t>
      </w:r>
      <w:r w:rsidR="00CB5606" w:rsidRPr="00700E48">
        <w:rPr>
          <w:rFonts w:ascii="Times New Roman" w:hAnsi="Times New Roman" w:cs="Times New Roman"/>
          <w:sz w:val="24"/>
          <w:szCs w:val="24"/>
        </w:rPr>
        <w:t xml:space="preserve">hidden traits of an individual. </w:t>
      </w:r>
      <w:r w:rsidR="009D0CDD" w:rsidRPr="00700E48">
        <w:rPr>
          <w:rFonts w:ascii="Times New Roman" w:hAnsi="Times New Roman" w:cs="Times New Roman"/>
          <w:sz w:val="24"/>
          <w:szCs w:val="24"/>
        </w:rPr>
        <w:t>This will promote nurture and nature for active development of the individual.</w:t>
      </w:r>
    </w:p>
    <w:p w:rsidR="000E3F0C" w:rsidRPr="00700E48" w:rsidRDefault="000E3F0C" w:rsidP="00862565">
      <w:pPr>
        <w:jc w:val="center"/>
        <w:rPr>
          <w:rFonts w:ascii="Times New Roman" w:hAnsi="Times New Roman" w:cs="Times New Roman"/>
          <w:b/>
          <w:sz w:val="24"/>
          <w:szCs w:val="24"/>
        </w:rPr>
      </w:pPr>
    </w:p>
    <w:p w:rsidR="000E3F0C" w:rsidRPr="00700E48" w:rsidRDefault="000E3F0C" w:rsidP="00862565">
      <w:pPr>
        <w:jc w:val="center"/>
        <w:rPr>
          <w:rFonts w:ascii="Times New Roman" w:hAnsi="Times New Roman" w:cs="Times New Roman"/>
          <w:b/>
          <w:sz w:val="24"/>
          <w:szCs w:val="24"/>
        </w:rPr>
      </w:pPr>
    </w:p>
    <w:p w:rsidR="000E3F0C" w:rsidRPr="00700E48" w:rsidRDefault="000E3F0C" w:rsidP="00862565">
      <w:pPr>
        <w:jc w:val="center"/>
        <w:rPr>
          <w:rFonts w:ascii="Times New Roman" w:hAnsi="Times New Roman" w:cs="Times New Roman"/>
          <w:b/>
          <w:sz w:val="24"/>
          <w:szCs w:val="24"/>
        </w:rPr>
      </w:pPr>
    </w:p>
    <w:p w:rsidR="000E3F0C" w:rsidRPr="00700E48" w:rsidRDefault="000E3F0C" w:rsidP="00862565">
      <w:pPr>
        <w:jc w:val="center"/>
        <w:rPr>
          <w:rFonts w:ascii="Times New Roman" w:hAnsi="Times New Roman" w:cs="Times New Roman"/>
          <w:b/>
          <w:sz w:val="24"/>
          <w:szCs w:val="24"/>
        </w:rPr>
      </w:pPr>
    </w:p>
    <w:p w:rsidR="000E3F0C" w:rsidRPr="00700E48" w:rsidRDefault="000E3F0C" w:rsidP="00862565">
      <w:pPr>
        <w:jc w:val="center"/>
        <w:rPr>
          <w:rFonts w:ascii="Times New Roman" w:hAnsi="Times New Roman" w:cs="Times New Roman"/>
          <w:b/>
          <w:sz w:val="24"/>
          <w:szCs w:val="24"/>
        </w:rPr>
      </w:pPr>
    </w:p>
    <w:p w:rsidR="000E3F0C" w:rsidRPr="00700E48" w:rsidRDefault="000E3F0C" w:rsidP="00862565">
      <w:pPr>
        <w:jc w:val="center"/>
        <w:rPr>
          <w:rFonts w:ascii="Times New Roman" w:hAnsi="Times New Roman" w:cs="Times New Roman"/>
          <w:b/>
          <w:sz w:val="24"/>
          <w:szCs w:val="24"/>
        </w:rPr>
      </w:pPr>
    </w:p>
    <w:p w:rsidR="000E3F0C" w:rsidRPr="00700E48" w:rsidRDefault="000E3F0C" w:rsidP="00862565">
      <w:pPr>
        <w:jc w:val="center"/>
        <w:rPr>
          <w:rFonts w:ascii="Times New Roman" w:hAnsi="Times New Roman" w:cs="Times New Roman"/>
          <w:b/>
          <w:sz w:val="24"/>
          <w:szCs w:val="24"/>
        </w:rPr>
      </w:pPr>
    </w:p>
    <w:p w:rsidR="000E3F0C" w:rsidRPr="00700E48" w:rsidRDefault="000E3F0C" w:rsidP="00862565">
      <w:pPr>
        <w:jc w:val="center"/>
        <w:rPr>
          <w:rFonts w:ascii="Times New Roman" w:hAnsi="Times New Roman" w:cs="Times New Roman"/>
          <w:b/>
          <w:sz w:val="24"/>
          <w:szCs w:val="24"/>
        </w:rPr>
      </w:pPr>
    </w:p>
    <w:p w:rsidR="000E3F0C" w:rsidRPr="00700E48" w:rsidRDefault="000E3F0C" w:rsidP="00862565">
      <w:pPr>
        <w:jc w:val="center"/>
        <w:rPr>
          <w:rFonts w:ascii="Times New Roman" w:hAnsi="Times New Roman" w:cs="Times New Roman"/>
          <w:b/>
          <w:sz w:val="24"/>
          <w:szCs w:val="24"/>
        </w:rPr>
      </w:pPr>
    </w:p>
    <w:p w:rsidR="000E3F0C" w:rsidRPr="00700E48" w:rsidRDefault="000E3F0C" w:rsidP="00862565">
      <w:pPr>
        <w:jc w:val="center"/>
        <w:rPr>
          <w:rFonts w:ascii="Times New Roman" w:hAnsi="Times New Roman" w:cs="Times New Roman"/>
          <w:b/>
          <w:sz w:val="24"/>
          <w:szCs w:val="24"/>
        </w:rPr>
      </w:pPr>
    </w:p>
    <w:p w:rsidR="000E3F0C" w:rsidRPr="00700E48" w:rsidRDefault="000E3F0C" w:rsidP="00862565">
      <w:pPr>
        <w:jc w:val="center"/>
        <w:rPr>
          <w:rFonts w:ascii="Times New Roman" w:hAnsi="Times New Roman" w:cs="Times New Roman"/>
          <w:b/>
          <w:sz w:val="24"/>
          <w:szCs w:val="24"/>
        </w:rPr>
      </w:pPr>
    </w:p>
    <w:p w:rsidR="000E3F0C" w:rsidRPr="00700E48" w:rsidRDefault="000E3F0C" w:rsidP="00862565">
      <w:pPr>
        <w:jc w:val="center"/>
        <w:rPr>
          <w:rFonts w:ascii="Times New Roman" w:hAnsi="Times New Roman" w:cs="Times New Roman"/>
          <w:b/>
          <w:sz w:val="24"/>
          <w:szCs w:val="24"/>
        </w:rPr>
      </w:pPr>
    </w:p>
    <w:p w:rsidR="000E3F0C" w:rsidRPr="00700E48" w:rsidRDefault="000E3F0C" w:rsidP="00862565">
      <w:pPr>
        <w:jc w:val="center"/>
        <w:rPr>
          <w:rFonts w:ascii="Times New Roman" w:hAnsi="Times New Roman" w:cs="Times New Roman"/>
          <w:b/>
          <w:sz w:val="24"/>
          <w:szCs w:val="24"/>
        </w:rPr>
      </w:pPr>
    </w:p>
    <w:p w:rsidR="000E3F0C" w:rsidRPr="00700E48" w:rsidRDefault="000E3F0C" w:rsidP="00862565">
      <w:pPr>
        <w:jc w:val="center"/>
        <w:rPr>
          <w:rFonts w:ascii="Times New Roman" w:hAnsi="Times New Roman" w:cs="Times New Roman"/>
          <w:b/>
          <w:sz w:val="24"/>
          <w:szCs w:val="24"/>
        </w:rPr>
      </w:pPr>
    </w:p>
    <w:p w:rsidR="000E3F0C" w:rsidRPr="00700E48" w:rsidRDefault="000E3F0C" w:rsidP="00862565">
      <w:pPr>
        <w:jc w:val="center"/>
        <w:rPr>
          <w:rFonts w:ascii="Times New Roman" w:hAnsi="Times New Roman" w:cs="Times New Roman"/>
          <w:b/>
          <w:sz w:val="24"/>
          <w:szCs w:val="24"/>
        </w:rPr>
      </w:pPr>
    </w:p>
    <w:p w:rsidR="000E3F0C" w:rsidRPr="00700E48" w:rsidRDefault="000E3F0C" w:rsidP="00862565">
      <w:pPr>
        <w:jc w:val="center"/>
        <w:rPr>
          <w:rFonts w:ascii="Times New Roman" w:hAnsi="Times New Roman" w:cs="Times New Roman"/>
          <w:b/>
          <w:sz w:val="24"/>
          <w:szCs w:val="24"/>
        </w:rPr>
      </w:pPr>
    </w:p>
    <w:p w:rsidR="000E3F0C" w:rsidRPr="00700E48" w:rsidRDefault="000E3F0C" w:rsidP="00862565">
      <w:pPr>
        <w:jc w:val="center"/>
        <w:rPr>
          <w:rFonts w:ascii="Times New Roman" w:hAnsi="Times New Roman" w:cs="Times New Roman"/>
          <w:b/>
          <w:sz w:val="24"/>
          <w:szCs w:val="24"/>
        </w:rPr>
      </w:pPr>
    </w:p>
    <w:p w:rsidR="000E3F0C" w:rsidRPr="00700E48" w:rsidRDefault="000E3F0C" w:rsidP="00862565">
      <w:pPr>
        <w:jc w:val="center"/>
        <w:rPr>
          <w:rFonts w:ascii="Times New Roman" w:hAnsi="Times New Roman" w:cs="Times New Roman"/>
          <w:b/>
          <w:sz w:val="24"/>
          <w:szCs w:val="24"/>
        </w:rPr>
      </w:pPr>
    </w:p>
    <w:p w:rsidR="000E3F0C" w:rsidRPr="00700E48" w:rsidRDefault="000E3F0C" w:rsidP="00862565">
      <w:pPr>
        <w:jc w:val="center"/>
        <w:rPr>
          <w:rFonts w:ascii="Times New Roman" w:hAnsi="Times New Roman" w:cs="Times New Roman"/>
          <w:b/>
          <w:sz w:val="24"/>
          <w:szCs w:val="24"/>
        </w:rPr>
      </w:pPr>
    </w:p>
    <w:p w:rsidR="000E3F0C" w:rsidRPr="00700E48" w:rsidRDefault="000E3F0C" w:rsidP="00862565">
      <w:pPr>
        <w:jc w:val="center"/>
        <w:rPr>
          <w:rFonts w:ascii="Times New Roman" w:hAnsi="Times New Roman" w:cs="Times New Roman"/>
          <w:b/>
          <w:sz w:val="24"/>
          <w:szCs w:val="24"/>
        </w:rPr>
      </w:pPr>
    </w:p>
    <w:p w:rsidR="000E3F0C" w:rsidRPr="00700E48" w:rsidRDefault="000E3F0C" w:rsidP="00862565">
      <w:pPr>
        <w:jc w:val="center"/>
        <w:rPr>
          <w:rFonts w:ascii="Times New Roman" w:hAnsi="Times New Roman" w:cs="Times New Roman"/>
          <w:b/>
          <w:sz w:val="24"/>
          <w:szCs w:val="24"/>
        </w:rPr>
      </w:pPr>
    </w:p>
    <w:p w:rsidR="00F9094C" w:rsidRPr="00700E48" w:rsidRDefault="00222A34" w:rsidP="00862565">
      <w:pPr>
        <w:jc w:val="center"/>
        <w:rPr>
          <w:rFonts w:ascii="Times New Roman" w:hAnsi="Times New Roman" w:cs="Times New Roman"/>
          <w:b/>
          <w:sz w:val="24"/>
          <w:szCs w:val="24"/>
        </w:rPr>
      </w:pPr>
      <w:r w:rsidRPr="00700E48">
        <w:rPr>
          <w:rFonts w:ascii="Times New Roman" w:hAnsi="Times New Roman" w:cs="Times New Roman"/>
          <w:b/>
          <w:sz w:val="24"/>
          <w:szCs w:val="24"/>
        </w:rPr>
        <w:t>References</w:t>
      </w:r>
    </w:p>
    <w:p w:rsidR="00357824" w:rsidRPr="00700E48" w:rsidRDefault="00222A34" w:rsidP="00862565">
      <w:pPr>
        <w:spacing w:line="480" w:lineRule="auto"/>
        <w:ind w:left="720" w:hanging="720"/>
        <w:rPr>
          <w:rFonts w:ascii="Times New Roman" w:hAnsi="Times New Roman" w:cs="Times New Roman"/>
          <w:sz w:val="24"/>
          <w:szCs w:val="24"/>
        </w:rPr>
      </w:pPr>
      <w:r w:rsidRPr="00700E48">
        <w:rPr>
          <w:rFonts w:ascii="Times New Roman" w:hAnsi="Times New Roman" w:cs="Times New Roman"/>
          <w:sz w:val="24"/>
          <w:szCs w:val="24"/>
        </w:rPr>
        <w:t>Blumer, H. (1986). </w:t>
      </w:r>
      <w:r w:rsidRPr="00700E48">
        <w:rPr>
          <w:rFonts w:ascii="Times New Roman" w:hAnsi="Times New Roman" w:cs="Times New Roman"/>
          <w:i/>
          <w:iCs/>
          <w:sz w:val="24"/>
          <w:szCs w:val="24"/>
        </w:rPr>
        <w:t>Symbolic interactionism: Perspective and method</w:t>
      </w:r>
      <w:r w:rsidRPr="00700E48">
        <w:rPr>
          <w:rFonts w:ascii="Times New Roman" w:hAnsi="Times New Roman" w:cs="Times New Roman"/>
          <w:sz w:val="24"/>
          <w:szCs w:val="24"/>
        </w:rPr>
        <w:t xml:space="preserve">. </w:t>
      </w:r>
      <w:proofErr w:type="gramStart"/>
      <w:r w:rsidRPr="00700E48">
        <w:rPr>
          <w:rFonts w:ascii="Times New Roman" w:hAnsi="Times New Roman" w:cs="Times New Roman"/>
          <w:sz w:val="24"/>
          <w:szCs w:val="24"/>
        </w:rPr>
        <w:t>Univ of California Press.</w:t>
      </w:r>
      <w:proofErr w:type="gramEnd"/>
    </w:p>
    <w:p w:rsidR="00357824" w:rsidRPr="00700E48" w:rsidRDefault="00222A34" w:rsidP="00862565">
      <w:pPr>
        <w:spacing w:line="480" w:lineRule="auto"/>
        <w:ind w:left="720" w:hanging="720"/>
        <w:rPr>
          <w:rFonts w:ascii="Times New Roman" w:hAnsi="Times New Roman" w:cs="Times New Roman"/>
          <w:sz w:val="24"/>
          <w:szCs w:val="24"/>
        </w:rPr>
      </w:pPr>
      <w:r w:rsidRPr="00700E48">
        <w:rPr>
          <w:rFonts w:ascii="Times New Roman" w:hAnsi="Times New Roman" w:cs="Times New Roman"/>
          <w:sz w:val="24"/>
          <w:szCs w:val="24"/>
        </w:rPr>
        <w:t>Ferrante, J. (2013). </w:t>
      </w:r>
      <w:proofErr w:type="gramStart"/>
      <w:r w:rsidRPr="00700E48">
        <w:rPr>
          <w:rFonts w:ascii="Times New Roman" w:hAnsi="Times New Roman" w:cs="Times New Roman"/>
          <w:i/>
          <w:iCs/>
          <w:sz w:val="24"/>
          <w:szCs w:val="24"/>
        </w:rPr>
        <w:t xml:space="preserve">Seeing </w:t>
      </w:r>
      <w:r w:rsidRPr="00700E48">
        <w:rPr>
          <w:rFonts w:ascii="Times New Roman" w:hAnsi="Times New Roman" w:cs="Times New Roman"/>
          <w:i/>
          <w:iCs/>
          <w:sz w:val="24"/>
          <w:szCs w:val="24"/>
        </w:rPr>
        <w:t>S</w:t>
      </w:r>
      <w:r w:rsidRPr="00700E48">
        <w:rPr>
          <w:rFonts w:ascii="Times New Roman" w:hAnsi="Times New Roman" w:cs="Times New Roman"/>
          <w:i/>
          <w:iCs/>
          <w:sz w:val="24"/>
          <w:szCs w:val="24"/>
        </w:rPr>
        <w:t>ociology: An introduction</w:t>
      </w:r>
      <w:r w:rsidRPr="00700E48">
        <w:rPr>
          <w:rFonts w:ascii="Times New Roman" w:hAnsi="Times New Roman" w:cs="Times New Roman"/>
          <w:sz w:val="24"/>
          <w:szCs w:val="24"/>
        </w:rPr>
        <w:t>.</w:t>
      </w:r>
      <w:proofErr w:type="gramEnd"/>
      <w:r w:rsidRPr="00700E48">
        <w:rPr>
          <w:rFonts w:ascii="Times New Roman" w:hAnsi="Times New Roman" w:cs="Times New Roman"/>
          <w:sz w:val="24"/>
          <w:szCs w:val="24"/>
        </w:rPr>
        <w:t xml:space="preserve"> </w:t>
      </w:r>
      <w:r w:rsidRPr="00700E48">
        <w:rPr>
          <w:rFonts w:ascii="Times New Roman" w:hAnsi="Times New Roman" w:cs="Times New Roman"/>
          <w:sz w:val="24"/>
          <w:szCs w:val="24"/>
        </w:rPr>
        <w:t>Cengage Learning.</w:t>
      </w:r>
    </w:p>
    <w:p w:rsidR="00357824" w:rsidRPr="00700E48" w:rsidRDefault="00222A34" w:rsidP="00862565">
      <w:pPr>
        <w:spacing w:line="480" w:lineRule="auto"/>
        <w:ind w:left="720" w:hanging="720"/>
        <w:rPr>
          <w:rFonts w:ascii="Times New Roman" w:hAnsi="Times New Roman" w:cs="Times New Roman"/>
          <w:sz w:val="24"/>
          <w:szCs w:val="24"/>
        </w:rPr>
      </w:pPr>
      <w:r w:rsidRPr="00700E48">
        <w:rPr>
          <w:rFonts w:ascii="Times New Roman" w:hAnsi="Times New Roman" w:cs="Times New Roman"/>
          <w:sz w:val="24"/>
          <w:szCs w:val="24"/>
        </w:rPr>
        <w:t>Friebus, R. J. (1977). Agents of socialization involved in student teaching. </w:t>
      </w:r>
      <w:r w:rsidRPr="00700E48">
        <w:rPr>
          <w:rFonts w:ascii="Times New Roman" w:hAnsi="Times New Roman" w:cs="Times New Roman"/>
          <w:i/>
          <w:iCs/>
          <w:sz w:val="24"/>
          <w:szCs w:val="24"/>
        </w:rPr>
        <w:t>The Journal of Educational Research</w:t>
      </w:r>
      <w:r w:rsidRPr="00700E48">
        <w:rPr>
          <w:rFonts w:ascii="Times New Roman" w:hAnsi="Times New Roman" w:cs="Times New Roman"/>
          <w:sz w:val="24"/>
          <w:szCs w:val="24"/>
        </w:rPr>
        <w:t>, </w:t>
      </w:r>
      <w:r w:rsidRPr="00700E48">
        <w:rPr>
          <w:rFonts w:ascii="Times New Roman" w:hAnsi="Times New Roman" w:cs="Times New Roman"/>
          <w:i/>
          <w:iCs/>
          <w:sz w:val="24"/>
          <w:szCs w:val="24"/>
        </w:rPr>
        <w:t>70</w:t>
      </w:r>
      <w:r w:rsidRPr="00700E48">
        <w:rPr>
          <w:rFonts w:ascii="Times New Roman" w:hAnsi="Times New Roman" w:cs="Times New Roman"/>
          <w:sz w:val="24"/>
          <w:szCs w:val="24"/>
        </w:rPr>
        <w:t>(5), 263-268.</w:t>
      </w:r>
    </w:p>
    <w:p w:rsidR="00357824" w:rsidRPr="00700E48" w:rsidRDefault="00222A34" w:rsidP="00862565">
      <w:pPr>
        <w:spacing w:line="480" w:lineRule="auto"/>
        <w:ind w:left="720" w:hanging="720"/>
        <w:rPr>
          <w:rFonts w:ascii="Times New Roman" w:hAnsi="Times New Roman" w:cs="Times New Roman"/>
          <w:sz w:val="24"/>
          <w:szCs w:val="24"/>
        </w:rPr>
      </w:pPr>
      <w:r w:rsidRPr="00700E48">
        <w:rPr>
          <w:rFonts w:ascii="Times New Roman" w:hAnsi="Times New Roman" w:cs="Times New Roman"/>
          <w:sz w:val="24"/>
          <w:szCs w:val="24"/>
        </w:rPr>
        <w:t xml:space="preserve">Gheciu, A. (2005). </w:t>
      </w:r>
      <w:proofErr w:type="gramStart"/>
      <w:r w:rsidRPr="00700E48">
        <w:rPr>
          <w:rFonts w:ascii="Times New Roman" w:hAnsi="Times New Roman" w:cs="Times New Roman"/>
          <w:sz w:val="24"/>
          <w:szCs w:val="24"/>
        </w:rPr>
        <w:t>Security institutions as agents of socialization?</w:t>
      </w:r>
      <w:proofErr w:type="gramEnd"/>
      <w:r w:rsidRPr="00700E48">
        <w:rPr>
          <w:rFonts w:ascii="Times New Roman" w:hAnsi="Times New Roman" w:cs="Times New Roman"/>
          <w:sz w:val="24"/>
          <w:szCs w:val="24"/>
        </w:rPr>
        <w:t xml:space="preserve"> </w:t>
      </w:r>
      <w:proofErr w:type="gramStart"/>
      <w:r w:rsidRPr="00700E48">
        <w:rPr>
          <w:rFonts w:ascii="Times New Roman" w:hAnsi="Times New Roman" w:cs="Times New Roman"/>
          <w:sz w:val="24"/>
          <w:szCs w:val="24"/>
        </w:rPr>
        <w:t>NATO and the ‘New Europe.'</w:t>
      </w:r>
      <w:proofErr w:type="gramEnd"/>
      <w:r w:rsidRPr="00700E48">
        <w:rPr>
          <w:rFonts w:ascii="Times New Roman" w:hAnsi="Times New Roman" w:cs="Times New Roman"/>
          <w:sz w:val="24"/>
          <w:szCs w:val="24"/>
        </w:rPr>
        <w:t xml:space="preserve"> </w:t>
      </w:r>
      <w:proofErr w:type="gramStart"/>
      <w:r w:rsidRPr="00700E48">
        <w:rPr>
          <w:rFonts w:ascii="Times New Roman" w:hAnsi="Times New Roman" w:cs="Times New Roman"/>
          <w:i/>
          <w:iCs/>
          <w:sz w:val="24"/>
          <w:szCs w:val="24"/>
        </w:rPr>
        <w:t>An i</w:t>
      </w:r>
      <w:r w:rsidRPr="00700E48">
        <w:rPr>
          <w:rFonts w:ascii="Times New Roman" w:hAnsi="Times New Roman" w:cs="Times New Roman"/>
          <w:i/>
          <w:iCs/>
          <w:sz w:val="24"/>
          <w:szCs w:val="24"/>
        </w:rPr>
        <w:t>nternational organization</w:t>
      </w:r>
      <w:r w:rsidRPr="00700E48">
        <w:rPr>
          <w:rFonts w:ascii="Times New Roman" w:hAnsi="Times New Roman" w:cs="Times New Roman"/>
          <w:sz w:val="24"/>
          <w:szCs w:val="24"/>
        </w:rPr>
        <w:t>, </w:t>
      </w:r>
      <w:r w:rsidRPr="00700E48">
        <w:rPr>
          <w:rFonts w:ascii="Times New Roman" w:hAnsi="Times New Roman" w:cs="Times New Roman"/>
          <w:i/>
          <w:iCs/>
          <w:sz w:val="24"/>
          <w:szCs w:val="24"/>
        </w:rPr>
        <w:t>59</w:t>
      </w:r>
      <w:r w:rsidRPr="00700E48">
        <w:rPr>
          <w:rFonts w:ascii="Times New Roman" w:hAnsi="Times New Roman" w:cs="Times New Roman"/>
          <w:sz w:val="24"/>
          <w:szCs w:val="24"/>
        </w:rPr>
        <w:t>(4), 973-1012.</w:t>
      </w:r>
      <w:proofErr w:type="gramEnd"/>
    </w:p>
    <w:p w:rsidR="00357824" w:rsidRPr="00700E48" w:rsidRDefault="00222A34" w:rsidP="00862565">
      <w:pPr>
        <w:spacing w:line="480" w:lineRule="auto"/>
        <w:ind w:left="720" w:hanging="720"/>
        <w:rPr>
          <w:rFonts w:ascii="Times New Roman" w:hAnsi="Times New Roman" w:cs="Times New Roman"/>
          <w:sz w:val="24"/>
          <w:szCs w:val="24"/>
        </w:rPr>
      </w:pPr>
      <w:r w:rsidRPr="00700E48">
        <w:rPr>
          <w:rFonts w:ascii="Times New Roman" w:hAnsi="Times New Roman" w:cs="Times New Roman"/>
          <w:sz w:val="24"/>
          <w:szCs w:val="24"/>
        </w:rPr>
        <w:t xml:space="preserve">Morrison, L. (2007). </w:t>
      </w:r>
      <w:proofErr w:type="gramStart"/>
      <w:r w:rsidRPr="00700E48">
        <w:rPr>
          <w:rFonts w:ascii="Times New Roman" w:hAnsi="Times New Roman" w:cs="Times New Roman"/>
          <w:sz w:val="24"/>
          <w:szCs w:val="24"/>
        </w:rPr>
        <w:t>Resocialization.</w:t>
      </w:r>
      <w:proofErr w:type="gramEnd"/>
      <w:r w:rsidRPr="00700E48">
        <w:rPr>
          <w:rFonts w:ascii="Times New Roman" w:hAnsi="Times New Roman" w:cs="Times New Roman"/>
          <w:sz w:val="24"/>
          <w:szCs w:val="24"/>
        </w:rPr>
        <w:t> </w:t>
      </w:r>
      <w:proofErr w:type="gramStart"/>
      <w:r w:rsidRPr="00700E48">
        <w:rPr>
          <w:rFonts w:ascii="Times New Roman" w:hAnsi="Times New Roman" w:cs="Times New Roman"/>
          <w:i/>
          <w:iCs/>
          <w:sz w:val="24"/>
          <w:szCs w:val="24"/>
        </w:rPr>
        <w:t>The Blackwell Encyclopedia of Sociology</w:t>
      </w:r>
      <w:r w:rsidRPr="00700E48">
        <w:rPr>
          <w:rFonts w:ascii="Times New Roman" w:hAnsi="Times New Roman" w:cs="Times New Roman"/>
          <w:sz w:val="24"/>
          <w:szCs w:val="24"/>
        </w:rPr>
        <w:t>.</w:t>
      </w:r>
      <w:proofErr w:type="gramEnd"/>
    </w:p>
    <w:p w:rsidR="00357824" w:rsidRPr="00700E48" w:rsidRDefault="00222A34" w:rsidP="00862565">
      <w:pPr>
        <w:spacing w:line="480" w:lineRule="auto"/>
        <w:ind w:left="720" w:hanging="720"/>
        <w:rPr>
          <w:rFonts w:ascii="Times New Roman" w:hAnsi="Times New Roman" w:cs="Times New Roman"/>
          <w:sz w:val="24"/>
          <w:szCs w:val="24"/>
        </w:rPr>
      </w:pPr>
      <w:r w:rsidRPr="00700E48">
        <w:rPr>
          <w:rFonts w:ascii="Times New Roman" w:hAnsi="Times New Roman" w:cs="Times New Roman"/>
          <w:sz w:val="24"/>
          <w:szCs w:val="24"/>
        </w:rPr>
        <w:t>Rogoff, B. (1981). Adults and peers as agents of socialization: A Highland Guatemalan profile. </w:t>
      </w:r>
      <w:r w:rsidRPr="00700E48">
        <w:rPr>
          <w:rFonts w:ascii="Times New Roman" w:hAnsi="Times New Roman" w:cs="Times New Roman"/>
          <w:i/>
          <w:iCs/>
          <w:sz w:val="24"/>
          <w:szCs w:val="24"/>
        </w:rPr>
        <w:t>Ethos</w:t>
      </w:r>
      <w:r w:rsidRPr="00700E48">
        <w:rPr>
          <w:rFonts w:ascii="Times New Roman" w:hAnsi="Times New Roman" w:cs="Times New Roman"/>
          <w:sz w:val="24"/>
          <w:szCs w:val="24"/>
        </w:rPr>
        <w:t>, </w:t>
      </w:r>
      <w:r w:rsidRPr="00700E48">
        <w:rPr>
          <w:rFonts w:ascii="Times New Roman" w:hAnsi="Times New Roman" w:cs="Times New Roman"/>
          <w:i/>
          <w:iCs/>
          <w:sz w:val="24"/>
          <w:szCs w:val="24"/>
        </w:rPr>
        <w:t>9</w:t>
      </w:r>
      <w:r w:rsidRPr="00700E48">
        <w:rPr>
          <w:rFonts w:ascii="Times New Roman" w:hAnsi="Times New Roman" w:cs="Times New Roman"/>
          <w:sz w:val="24"/>
          <w:szCs w:val="24"/>
        </w:rPr>
        <w:t>(1), 18-36.</w:t>
      </w:r>
    </w:p>
    <w:sectPr w:rsidR="00357824" w:rsidRPr="00700E48" w:rsidSect="008625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2A34" w:rsidRDefault="00222A34">
      <w:pPr>
        <w:spacing w:after="0" w:line="240" w:lineRule="auto"/>
      </w:pPr>
      <w:r>
        <w:separator/>
      </w:r>
    </w:p>
  </w:endnote>
  <w:endnote w:type="continuationSeparator" w:id="0">
    <w:p w:rsidR="00222A34" w:rsidRDefault="00222A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2A34" w:rsidRDefault="00222A34">
      <w:pPr>
        <w:spacing w:after="0" w:line="240" w:lineRule="auto"/>
      </w:pPr>
      <w:r>
        <w:separator/>
      </w:r>
    </w:p>
  </w:footnote>
  <w:footnote w:type="continuationSeparator" w:id="0">
    <w:p w:rsidR="00222A34" w:rsidRDefault="00222A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49314516"/>
      <w:docPartObj>
        <w:docPartGallery w:val="Page Numbers (Top of Page)"/>
        <w:docPartUnique/>
      </w:docPartObj>
    </w:sdtPr>
    <w:sdtEndPr>
      <w:rPr>
        <w:noProof/>
      </w:rPr>
    </w:sdtEndPr>
    <w:sdtContent>
      <w:p w:rsidR="000D15F0" w:rsidRPr="00F9094C" w:rsidRDefault="00222A34">
        <w:pPr>
          <w:pStyle w:val="Header"/>
          <w:jc w:val="right"/>
          <w:rPr>
            <w:rFonts w:ascii="Times New Roman" w:hAnsi="Times New Roman" w:cs="Times New Roman"/>
            <w:sz w:val="24"/>
            <w:szCs w:val="24"/>
          </w:rPr>
        </w:pPr>
        <w:r w:rsidRPr="00F9094C">
          <w:rPr>
            <w:rFonts w:ascii="Times New Roman" w:hAnsi="Times New Roman" w:cs="Times New Roman"/>
            <w:sz w:val="24"/>
            <w:szCs w:val="24"/>
          </w:rPr>
          <w:t xml:space="preserve">Influence of socialization on human beings             </w:t>
        </w:r>
        <w:r>
          <w:rPr>
            <w:rFonts w:ascii="Times New Roman" w:hAnsi="Times New Roman" w:cs="Times New Roman"/>
            <w:sz w:val="24"/>
            <w:szCs w:val="24"/>
          </w:rPr>
          <w:t xml:space="preserve">                                                         </w:t>
        </w:r>
        <w:r w:rsidRPr="00F9094C">
          <w:rPr>
            <w:rFonts w:ascii="Times New Roman" w:hAnsi="Times New Roman" w:cs="Times New Roman"/>
            <w:sz w:val="24"/>
            <w:szCs w:val="24"/>
          </w:rPr>
          <w:t xml:space="preserve">               </w:t>
        </w:r>
        <w:r w:rsidRPr="00F9094C">
          <w:rPr>
            <w:rFonts w:ascii="Times New Roman" w:hAnsi="Times New Roman" w:cs="Times New Roman"/>
            <w:sz w:val="24"/>
            <w:szCs w:val="24"/>
          </w:rPr>
          <w:fldChar w:fldCharType="begin"/>
        </w:r>
        <w:r w:rsidRPr="00F9094C">
          <w:rPr>
            <w:rFonts w:ascii="Times New Roman" w:hAnsi="Times New Roman" w:cs="Times New Roman"/>
            <w:sz w:val="24"/>
            <w:szCs w:val="24"/>
          </w:rPr>
          <w:instrText xml:space="preserve"> PAGE   \* MERGEFORMAT </w:instrText>
        </w:r>
        <w:r w:rsidRPr="00F9094C">
          <w:rPr>
            <w:rFonts w:ascii="Times New Roman" w:hAnsi="Times New Roman" w:cs="Times New Roman"/>
            <w:sz w:val="24"/>
            <w:szCs w:val="24"/>
          </w:rPr>
          <w:fldChar w:fldCharType="separate"/>
        </w:r>
        <w:r w:rsidR="00700E48">
          <w:rPr>
            <w:rFonts w:ascii="Times New Roman" w:hAnsi="Times New Roman" w:cs="Times New Roman"/>
            <w:noProof/>
            <w:sz w:val="24"/>
            <w:szCs w:val="24"/>
          </w:rPr>
          <w:t>2</w:t>
        </w:r>
        <w:r w:rsidRPr="00F9094C">
          <w:rPr>
            <w:rFonts w:ascii="Times New Roman" w:hAnsi="Times New Roman" w:cs="Times New Roman"/>
            <w:noProof/>
            <w:sz w:val="24"/>
            <w:szCs w:val="24"/>
          </w:rPr>
          <w:fldChar w:fldCharType="end"/>
        </w:r>
      </w:p>
    </w:sdtContent>
  </w:sdt>
  <w:p w:rsidR="000D15F0" w:rsidRPr="00F9094C" w:rsidRDefault="000D15F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15F0" w:rsidRPr="00862565" w:rsidRDefault="00222A34">
    <w:pPr>
      <w:pStyle w:val="Header"/>
      <w:rPr>
        <w:rFonts w:ascii="Times New Roman" w:hAnsi="Times New Roman" w:cs="Times New Roman"/>
        <w:sz w:val="24"/>
        <w:szCs w:val="24"/>
      </w:rPr>
    </w:pPr>
    <w:r w:rsidRPr="00862565">
      <w:rPr>
        <w:rFonts w:ascii="Times New Roman" w:hAnsi="Times New Roman" w:cs="Times New Roman"/>
        <w:sz w:val="24"/>
        <w:szCs w:val="24"/>
      </w:rPr>
      <w:t xml:space="preserve">Running head: influence of socialization on </w:t>
    </w:r>
    <w:r w:rsidRPr="00862565">
      <w:rPr>
        <w:rFonts w:ascii="Times New Roman" w:hAnsi="Times New Roman" w:cs="Times New Roman"/>
        <w:sz w:val="24"/>
        <w:szCs w:val="24"/>
      </w:rPr>
      <w:t>human beings</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AyM7I0sTS0tDAxMDNV0lEKTi0uzszPAykwqQUAxdudLiwAAAA="/>
  </w:docVars>
  <w:rsids>
    <w:rsidRoot w:val="00753C4B"/>
    <w:rsid w:val="000A54AA"/>
    <w:rsid w:val="000D15F0"/>
    <w:rsid w:val="000E3F0C"/>
    <w:rsid w:val="00110F1C"/>
    <w:rsid w:val="00156491"/>
    <w:rsid w:val="00195BBE"/>
    <w:rsid w:val="001A035A"/>
    <w:rsid w:val="002038FB"/>
    <w:rsid w:val="00222A34"/>
    <w:rsid w:val="00240C5F"/>
    <w:rsid w:val="00357824"/>
    <w:rsid w:val="003E3B58"/>
    <w:rsid w:val="00434A1C"/>
    <w:rsid w:val="00461050"/>
    <w:rsid w:val="004C6BBC"/>
    <w:rsid w:val="004E4AB0"/>
    <w:rsid w:val="00545862"/>
    <w:rsid w:val="00553477"/>
    <w:rsid w:val="00664731"/>
    <w:rsid w:val="00694012"/>
    <w:rsid w:val="006F0FB9"/>
    <w:rsid w:val="00700E48"/>
    <w:rsid w:val="00753C4B"/>
    <w:rsid w:val="007C2477"/>
    <w:rsid w:val="007F0198"/>
    <w:rsid w:val="00862565"/>
    <w:rsid w:val="008701CA"/>
    <w:rsid w:val="008D2046"/>
    <w:rsid w:val="008E7CC7"/>
    <w:rsid w:val="009048AA"/>
    <w:rsid w:val="009D0CDD"/>
    <w:rsid w:val="00A1411A"/>
    <w:rsid w:val="00A5318E"/>
    <w:rsid w:val="00A771A2"/>
    <w:rsid w:val="00C4594E"/>
    <w:rsid w:val="00C87354"/>
    <w:rsid w:val="00CA16F3"/>
    <w:rsid w:val="00CB5606"/>
    <w:rsid w:val="00CD1F19"/>
    <w:rsid w:val="00D43FA2"/>
    <w:rsid w:val="00D96614"/>
    <w:rsid w:val="00DD1407"/>
    <w:rsid w:val="00E654DF"/>
    <w:rsid w:val="00E90A67"/>
    <w:rsid w:val="00F55BE2"/>
    <w:rsid w:val="00F9094C"/>
    <w:rsid w:val="00F91E4A"/>
    <w:rsid w:val="00FE1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25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565"/>
  </w:style>
  <w:style w:type="paragraph" w:styleId="Footer">
    <w:name w:val="footer"/>
    <w:basedOn w:val="Normal"/>
    <w:link w:val="FooterChar"/>
    <w:uiPriority w:val="99"/>
    <w:unhideWhenUsed/>
    <w:rsid w:val="008625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5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25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565"/>
  </w:style>
  <w:style w:type="paragraph" w:styleId="Footer">
    <w:name w:val="footer"/>
    <w:basedOn w:val="Normal"/>
    <w:link w:val="FooterChar"/>
    <w:uiPriority w:val="99"/>
    <w:unhideWhenUsed/>
    <w:rsid w:val="008625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1306</Words>
  <Characters>7449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2019-07-22T18:08:00Z</dcterms:created>
  <dcterms:modified xsi:type="dcterms:W3CDTF">2019-07-22T18:08:00Z</dcterms:modified>
</cp:coreProperties>
</file>